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4E" w:rsidRDefault="00C7074E" w:rsidP="00916407">
      <w:pPr>
        <w:bidi/>
        <w:jc w:val="center"/>
        <w:rPr>
          <w:rFonts w:hint="cs"/>
          <w:b/>
          <w:bCs/>
          <w:sz w:val="48"/>
          <w:szCs w:val="48"/>
          <w:u w:val="single"/>
        </w:rPr>
      </w:pPr>
    </w:p>
    <w:p w:rsidR="00C06035" w:rsidRDefault="00C06035" w:rsidP="00C06035">
      <w:pPr>
        <w:bidi/>
        <w:jc w:val="center"/>
        <w:rPr>
          <w:b/>
          <w:bCs/>
          <w:sz w:val="48"/>
          <w:szCs w:val="48"/>
          <w:u w:val="single"/>
          <w:rtl/>
        </w:rPr>
      </w:pPr>
    </w:p>
    <w:p w:rsidR="00C06035" w:rsidRDefault="00C06035" w:rsidP="00C06035">
      <w:pPr>
        <w:bidi/>
        <w:jc w:val="center"/>
        <w:rPr>
          <w:b/>
          <w:bCs/>
          <w:sz w:val="48"/>
          <w:szCs w:val="48"/>
          <w:u w:val="single"/>
          <w:rtl/>
        </w:rPr>
      </w:pPr>
    </w:p>
    <w:p w:rsidR="00916407" w:rsidRPr="00C7074E" w:rsidRDefault="00916407" w:rsidP="00C7074E">
      <w:pPr>
        <w:bidi/>
        <w:jc w:val="center"/>
        <w:rPr>
          <w:b/>
          <w:bCs/>
          <w:sz w:val="52"/>
          <w:szCs w:val="52"/>
          <w:u w:val="single"/>
          <w:rtl/>
        </w:rPr>
      </w:pPr>
      <w:r w:rsidRPr="00C7074E">
        <w:rPr>
          <w:rFonts w:hint="cs"/>
          <w:b/>
          <w:bCs/>
          <w:sz w:val="52"/>
          <w:szCs w:val="52"/>
          <w:u w:val="single"/>
          <w:rtl/>
        </w:rPr>
        <w:t>מרכז לקהילה האפריקאית בירושלים</w:t>
      </w:r>
    </w:p>
    <w:p w:rsidR="00916407" w:rsidRPr="00C7074E" w:rsidRDefault="00916407" w:rsidP="00916407">
      <w:pPr>
        <w:bidi/>
        <w:jc w:val="center"/>
        <w:rPr>
          <w:b/>
          <w:bCs/>
          <w:sz w:val="52"/>
          <w:szCs w:val="52"/>
          <w:rtl/>
        </w:rPr>
      </w:pPr>
      <w:r w:rsidRPr="00C7074E">
        <w:rPr>
          <w:rFonts w:hint="cs"/>
          <w:b/>
          <w:bCs/>
          <w:sz w:val="52"/>
          <w:szCs w:val="52"/>
          <w:rtl/>
        </w:rPr>
        <w:t>ע"ר 580594109</w:t>
      </w:r>
    </w:p>
    <w:p w:rsidR="002F40D3" w:rsidRDefault="002F40D3" w:rsidP="002F40D3">
      <w:pPr>
        <w:bidi/>
        <w:rPr>
          <w:rtl/>
        </w:rPr>
      </w:pPr>
    </w:p>
    <w:p w:rsidR="00295BDD" w:rsidRDefault="00295BDD" w:rsidP="000E320E">
      <w:pPr>
        <w:bidi/>
        <w:rPr>
          <w:b/>
          <w:bCs/>
          <w:sz w:val="32"/>
          <w:szCs w:val="32"/>
          <w:u w:val="single"/>
          <w:rtl/>
        </w:rPr>
      </w:pPr>
    </w:p>
    <w:p w:rsidR="00916407" w:rsidRDefault="00916407" w:rsidP="00916407">
      <w:pPr>
        <w:bidi/>
        <w:rPr>
          <w:b/>
          <w:bCs/>
          <w:sz w:val="32"/>
          <w:szCs w:val="32"/>
          <w:u w:val="single"/>
          <w:rtl/>
        </w:rPr>
      </w:pPr>
    </w:p>
    <w:p w:rsidR="00916407" w:rsidRDefault="00727BD3" w:rsidP="00727BD3">
      <w:pPr>
        <w:bidi/>
        <w:jc w:val="center"/>
        <w:rPr>
          <w:b/>
          <w:bCs/>
          <w:sz w:val="56"/>
          <w:szCs w:val="56"/>
          <w:u w:val="single"/>
          <w:rtl/>
        </w:rPr>
      </w:pPr>
      <w:r w:rsidRPr="00727BD3">
        <w:rPr>
          <w:rFonts w:hint="cs"/>
          <w:b/>
          <w:bCs/>
          <w:sz w:val="56"/>
          <w:szCs w:val="56"/>
          <w:u w:val="single"/>
          <w:rtl/>
        </w:rPr>
        <w:t>דוחות כספיים</w:t>
      </w:r>
    </w:p>
    <w:p w:rsidR="003763B4" w:rsidRPr="00727BD3" w:rsidRDefault="003763B4" w:rsidP="003763B4">
      <w:pPr>
        <w:bidi/>
        <w:jc w:val="center"/>
        <w:rPr>
          <w:b/>
          <w:bCs/>
          <w:sz w:val="56"/>
          <w:szCs w:val="56"/>
          <w:u w:val="single"/>
          <w:rtl/>
        </w:rPr>
      </w:pPr>
    </w:p>
    <w:p w:rsidR="00727BD3" w:rsidRPr="00727BD3" w:rsidRDefault="00727BD3" w:rsidP="00CD2F7D">
      <w:pPr>
        <w:bidi/>
        <w:jc w:val="center"/>
        <w:rPr>
          <w:b/>
          <w:bCs/>
          <w:sz w:val="56"/>
          <w:szCs w:val="56"/>
          <w:u w:val="single"/>
          <w:rtl/>
        </w:rPr>
      </w:pPr>
      <w:r w:rsidRPr="00727BD3">
        <w:rPr>
          <w:rFonts w:hint="cs"/>
          <w:b/>
          <w:bCs/>
          <w:sz w:val="56"/>
          <w:szCs w:val="56"/>
          <w:u w:val="single"/>
          <w:rtl/>
        </w:rPr>
        <w:t xml:space="preserve">ליום </w:t>
      </w:r>
      <w:r>
        <w:rPr>
          <w:rFonts w:hint="cs"/>
          <w:b/>
          <w:bCs/>
          <w:sz w:val="56"/>
          <w:szCs w:val="56"/>
          <w:u w:val="single"/>
          <w:rtl/>
        </w:rPr>
        <w:t>31 בדצמבר 201</w:t>
      </w:r>
      <w:r w:rsidR="00CD2F7D">
        <w:rPr>
          <w:rFonts w:hint="cs"/>
          <w:b/>
          <w:bCs/>
          <w:sz w:val="56"/>
          <w:szCs w:val="56"/>
          <w:u w:val="single"/>
          <w:rtl/>
        </w:rPr>
        <w:t>6</w:t>
      </w:r>
    </w:p>
    <w:p w:rsidR="00916407" w:rsidRDefault="00916407" w:rsidP="00916407">
      <w:pPr>
        <w:bidi/>
        <w:rPr>
          <w:b/>
          <w:bCs/>
          <w:sz w:val="32"/>
          <w:szCs w:val="32"/>
          <w:u w:val="single"/>
          <w:rtl/>
        </w:rPr>
      </w:pPr>
    </w:p>
    <w:p w:rsidR="00916407" w:rsidRDefault="00916407" w:rsidP="00916407">
      <w:pPr>
        <w:bidi/>
        <w:rPr>
          <w:b/>
          <w:bCs/>
          <w:sz w:val="32"/>
          <w:szCs w:val="32"/>
          <w:u w:val="single"/>
          <w:rtl/>
        </w:rPr>
      </w:pPr>
    </w:p>
    <w:p w:rsidR="00916407" w:rsidRDefault="00916407" w:rsidP="00916407">
      <w:pPr>
        <w:bidi/>
        <w:rPr>
          <w:b/>
          <w:bCs/>
          <w:sz w:val="32"/>
          <w:szCs w:val="32"/>
          <w:u w:val="single"/>
          <w:rtl/>
        </w:rPr>
      </w:pPr>
    </w:p>
    <w:p w:rsidR="00916407" w:rsidRDefault="00916407" w:rsidP="00916407">
      <w:pPr>
        <w:bidi/>
        <w:rPr>
          <w:b/>
          <w:bCs/>
          <w:sz w:val="32"/>
          <w:szCs w:val="32"/>
          <w:u w:val="single"/>
          <w:rtl/>
        </w:rPr>
      </w:pPr>
    </w:p>
    <w:p w:rsidR="00916407" w:rsidRDefault="00916407" w:rsidP="00916407">
      <w:pPr>
        <w:bidi/>
        <w:rPr>
          <w:b/>
          <w:bCs/>
          <w:sz w:val="32"/>
          <w:szCs w:val="32"/>
          <w:u w:val="single"/>
          <w:rtl/>
        </w:rPr>
      </w:pPr>
    </w:p>
    <w:p w:rsidR="00916407" w:rsidRDefault="00916407" w:rsidP="00916407">
      <w:pPr>
        <w:bidi/>
        <w:rPr>
          <w:b/>
          <w:bCs/>
          <w:sz w:val="32"/>
          <w:szCs w:val="32"/>
          <w:u w:val="single"/>
          <w:rtl/>
        </w:rPr>
      </w:pPr>
    </w:p>
    <w:p w:rsidR="00727BD3" w:rsidRDefault="00727BD3" w:rsidP="00727BD3">
      <w:pPr>
        <w:bidi/>
        <w:rPr>
          <w:b/>
          <w:bCs/>
          <w:sz w:val="32"/>
          <w:szCs w:val="32"/>
          <w:u w:val="single"/>
          <w:rtl/>
        </w:rPr>
      </w:pPr>
    </w:p>
    <w:p w:rsidR="00773E17" w:rsidRDefault="00773E17" w:rsidP="00773E17">
      <w:pPr>
        <w:bidi/>
        <w:rPr>
          <w:b/>
          <w:bCs/>
          <w:sz w:val="32"/>
          <w:szCs w:val="32"/>
          <w:u w:val="single"/>
          <w:rtl/>
        </w:rPr>
      </w:pPr>
    </w:p>
    <w:p w:rsidR="004C1B9F" w:rsidRDefault="004C1B9F" w:rsidP="004C1B9F">
      <w:pPr>
        <w:bidi/>
        <w:rPr>
          <w:b/>
          <w:bCs/>
          <w:sz w:val="32"/>
          <w:szCs w:val="32"/>
          <w:u w:val="single"/>
          <w:rtl/>
        </w:rPr>
      </w:pPr>
    </w:p>
    <w:p w:rsidR="004C1B9F" w:rsidRDefault="004C1B9F" w:rsidP="004C1B9F">
      <w:pPr>
        <w:bidi/>
        <w:rPr>
          <w:b/>
          <w:bCs/>
          <w:sz w:val="32"/>
          <w:szCs w:val="32"/>
          <w:u w:val="single"/>
          <w:rtl/>
        </w:rPr>
      </w:pPr>
    </w:p>
    <w:p w:rsidR="00110593" w:rsidRDefault="00110593" w:rsidP="00110593">
      <w:pPr>
        <w:bidi/>
        <w:rPr>
          <w:b/>
          <w:bCs/>
          <w:sz w:val="32"/>
          <w:szCs w:val="32"/>
          <w:u w:val="single"/>
          <w:rtl/>
        </w:rPr>
      </w:pPr>
    </w:p>
    <w:p w:rsidR="008949D7" w:rsidRPr="008949D7" w:rsidRDefault="008949D7" w:rsidP="00773E17">
      <w:pPr>
        <w:bidi/>
        <w:jc w:val="center"/>
        <w:rPr>
          <w:b/>
          <w:bCs/>
          <w:sz w:val="48"/>
          <w:szCs w:val="48"/>
          <w:u w:val="single"/>
          <w:rtl/>
        </w:rPr>
      </w:pPr>
      <w:r w:rsidRPr="008949D7">
        <w:rPr>
          <w:rFonts w:hint="cs"/>
          <w:b/>
          <w:bCs/>
          <w:sz w:val="48"/>
          <w:szCs w:val="48"/>
          <w:u w:val="single"/>
          <w:rtl/>
        </w:rPr>
        <w:lastRenderedPageBreak/>
        <w:t>מרכז לקהילה האפריקאית בירושלים</w:t>
      </w:r>
    </w:p>
    <w:p w:rsidR="00916407" w:rsidRDefault="00727BD3" w:rsidP="00B26B03">
      <w:pPr>
        <w:bidi/>
        <w:jc w:val="center"/>
        <w:rPr>
          <w:b/>
          <w:bCs/>
          <w:sz w:val="48"/>
          <w:szCs w:val="48"/>
          <w:u w:val="single"/>
          <w:rtl/>
        </w:rPr>
      </w:pPr>
      <w:r w:rsidRPr="00727BD3">
        <w:rPr>
          <w:rFonts w:hint="cs"/>
          <w:b/>
          <w:bCs/>
          <w:sz w:val="48"/>
          <w:szCs w:val="48"/>
          <w:u w:val="single"/>
          <w:rtl/>
        </w:rPr>
        <w:t>מאזן</w:t>
      </w:r>
      <w:r w:rsidR="00B26B03">
        <w:rPr>
          <w:rFonts w:hint="cs"/>
          <w:b/>
          <w:bCs/>
          <w:sz w:val="48"/>
          <w:szCs w:val="48"/>
          <w:u w:val="single"/>
          <w:rtl/>
        </w:rPr>
        <w:t xml:space="preserve"> </w:t>
      </w:r>
      <w:r w:rsidRPr="00727BD3">
        <w:rPr>
          <w:rFonts w:hint="cs"/>
          <w:b/>
          <w:bCs/>
          <w:sz w:val="48"/>
          <w:szCs w:val="48"/>
          <w:u w:val="single"/>
          <w:rtl/>
        </w:rPr>
        <w:t>ליום 31 בדצמבר</w:t>
      </w:r>
    </w:p>
    <w:p w:rsidR="00110593" w:rsidRDefault="00110593" w:rsidP="00110593">
      <w:pPr>
        <w:bidi/>
        <w:jc w:val="center"/>
        <w:rPr>
          <w:b/>
          <w:bCs/>
          <w:sz w:val="48"/>
          <w:szCs w:val="48"/>
          <w:u w:val="single"/>
          <w:rtl/>
        </w:rPr>
      </w:pPr>
    </w:p>
    <w:tbl>
      <w:tblPr>
        <w:tblStyle w:val="a3"/>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3"/>
        <w:gridCol w:w="1530"/>
        <w:gridCol w:w="1527"/>
      </w:tblGrid>
      <w:tr w:rsidR="00CD2F7D" w:rsidTr="00CD2F7D">
        <w:tc>
          <w:tcPr>
            <w:tcW w:w="6293" w:type="dxa"/>
            <w:vAlign w:val="bottom"/>
          </w:tcPr>
          <w:p w:rsidR="00CD2F7D" w:rsidRPr="00110593" w:rsidRDefault="00CD2F7D" w:rsidP="00BD3B4B">
            <w:pPr>
              <w:bidi/>
              <w:jc w:val="center"/>
              <w:rPr>
                <w:b/>
                <w:bCs/>
                <w:sz w:val="28"/>
                <w:szCs w:val="28"/>
                <w:u w:val="single"/>
                <w:rtl/>
              </w:rPr>
            </w:pPr>
          </w:p>
        </w:tc>
        <w:tc>
          <w:tcPr>
            <w:tcW w:w="1530" w:type="dxa"/>
            <w:vAlign w:val="bottom"/>
          </w:tcPr>
          <w:p w:rsidR="00CD2F7D" w:rsidRPr="000D525D" w:rsidRDefault="00CD2F7D" w:rsidP="00FE1616">
            <w:pPr>
              <w:bidi/>
              <w:rPr>
                <w:b/>
                <w:bCs/>
                <w:sz w:val="28"/>
                <w:szCs w:val="28"/>
                <w:u w:val="single"/>
                <w:rtl/>
              </w:rPr>
            </w:pPr>
            <w:r w:rsidRPr="000D525D">
              <w:rPr>
                <w:rFonts w:hint="cs"/>
                <w:b/>
                <w:bCs/>
                <w:sz w:val="28"/>
                <w:szCs w:val="28"/>
                <w:u w:val="single"/>
                <w:rtl/>
              </w:rPr>
              <w:t>201</w:t>
            </w:r>
            <w:r w:rsidR="00FE1616">
              <w:rPr>
                <w:rFonts w:hint="cs"/>
                <w:b/>
                <w:bCs/>
                <w:sz w:val="28"/>
                <w:szCs w:val="28"/>
                <w:u w:val="single"/>
                <w:rtl/>
              </w:rPr>
              <w:t>6</w:t>
            </w:r>
          </w:p>
          <w:p w:rsidR="00CD2F7D" w:rsidRPr="000D525D" w:rsidRDefault="00CD2F7D" w:rsidP="00241B1B">
            <w:pPr>
              <w:bidi/>
              <w:rPr>
                <w:b/>
                <w:bCs/>
                <w:sz w:val="28"/>
                <w:szCs w:val="28"/>
                <w:u w:val="single"/>
                <w:rtl/>
              </w:rPr>
            </w:pPr>
            <w:r w:rsidRPr="000D525D">
              <w:rPr>
                <w:rFonts w:hint="cs"/>
                <w:b/>
                <w:bCs/>
                <w:sz w:val="28"/>
                <w:szCs w:val="28"/>
                <w:u w:val="single"/>
                <w:rtl/>
              </w:rPr>
              <w:t>ש"ח</w:t>
            </w:r>
          </w:p>
        </w:tc>
        <w:tc>
          <w:tcPr>
            <w:tcW w:w="1527" w:type="dxa"/>
            <w:vAlign w:val="bottom"/>
          </w:tcPr>
          <w:p w:rsidR="00CD2F7D" w:rsidRPr="000D525D" w:rsidRDefault="00CD2F7D" w:rsidP="009269CC">
            <w:pPr>
              <w:bidi/>
              <w:rPr>
                <w:b/>
                <w:bCs/>
                <w:sz w:val="28"/>
                <w:szCs w:val="28"/>
                <w:u w:val="single"/>
                <w:rtl/>
              </w:rPr>
            </w:pPr>
            <w:r w:rsidRPr="000D525D">
              <w:rPr>
                <w:rFonts w:hint="cs"/>
                <w:b/>
                <w:bCs/>
                <w:sz w:val="28"/>
                <w:szCs w:val="28"/>
                <w:u w:val="single"/>
                <w:rtl/>
              </w:rPr>
              <w:t>2015</w:t>
            </w:r>
          </w:p>
          <w:p w:rsidR="00CD2F7D" w:rsidRPr="000D525D" w:rsidRDefault="00CD2F7D" w:rsidP="009269CC">
            <w:pPr>
              <w:bidi/>
              <w:rPr>
                <w:b/>
                <w:bCs/>
                <w:sz w:val="28"/>
                <w:szCs w:val="28"/>
                <w:u w:val="single"/>
                <w:rtl/>
              </w:rPr>
            </w:pPr>
            <w:r w:rsidRPr="000D525D">
              <w:rPr>
                <w:rFonts w:hint="cs"/>
                <w:b/>
                <w:bCs/>
                <w:sz w:val="28"/>
                <w:szCs w:val="28"/>
                <w:u w:val="single"/>
                <w:rtl/>
              </w:rPr>
              <w:t>ש"ח</w:t>
            </w:r>
          </w:p>
        </w:tc>
      </w:tr>
      <w:tr w:rsidR="00CD2F7D" w:rsidTr="00CD2F7D">
        <w:tc>
          <w:tcPr>
            <w:tcW w:w="6293" w:type="dxa"/>
          </w:tcPr>
          <w:p w:rsidR="00CD2F7D" w:rsidRPr="00110593" w:rsidRDefault="00CD2F7D" w:rsidP="00FC38DE">
            <w:pPr>
              <w:bidi/>
              <w:rPr>
                <w:b/>
                <w:bCs/>
                <w:sz w:val="28"/>
                <w:szCs w:val="28"/>
                <w:u w:val="single"/>
                <w:rtl/>
              </w:rPr>
            </w:pPr>
            <w:r w:rsidRPr="00110593">
              <w:rPr>
                <w:rFonts w:hint="cs"/>
                <w:b/>
                <w:bCs/>
                <w:sz w:val="28"/>
                <w:szCs w:val="28"/>
                <w:u w:val="single"/>
                <w:rtl/>
              </w:rPr>
              <w:t>נכסים</w:t>
            </w:r>
          </w:p>
        </w:tc>
        <w:tc>
          <w:tcPr>
            <w:tcW w:w="1530" w:type="dxa"/>
          </w:tcPr>
          <w:p w:rsidR="00CD2F7D" w:rsidRPr="00110593" w:rsidRDefault="00CD2F7D" w:rsidP="00DC2EE5">
            <w:pPr>
              <w:bidi/>
              <w:rPr>
                <w:b/>
                <w:bCs/>
                <w:sz w:val="28"/>
                <w:szCs w:val="28"/>
                <w:u w:val="single"/>
                <w:rtl/>
              </w:rPr>
            </w:pPr>
          </w:p>
        </w:tc>
        <w:tc>
          <w:tcPr>
            <w:tcW w:w="1527" w:type="dxa"/>
          </w:tcPr>
          <w:p w:rsidR="00CD2F7D" w:rsidRPr="00110593" w:rsidRDefault="00CD2F7D" w:rsidP="009269CC">
            <w:pPr>
              <w:bidi/>
              <w:rPr>
                <w:b/>
                <w:bCs/>
                <w:sz w:val="28"/>
                <w:szCs w:val="28"/>
                <w:u w:val="single"/>
                <w:rtl/>
              </w:rPr>
            </w:pPr>
          </w:p>
        </w:tc>
      </w:tr>
      <w:tr w:rsidR="00CD2F7D" w:rsidTr="00CD2F7D">
        <w:tc>
          <w:tcPr>
            <w:tcW w:w="6293" w:type="dxa"/>
            <w:vAlign w:val="bottom"/>
          </w:tcPr>
          <w:p w:rsidR="00CD2F7D" w:rsidRPr="00110593" w:rsidRDefault="00CD2F7D" w:rsidP="00A31198">
            <w:pPr>
              <w:bidi/>
              <w:rPr>
                <w:rFonts w:ascii="AR HERMANN" w:hAnsi="AR HERMANN"/>
                <w:b/>
                <w:bCs/>
                <w:sz w:val="28"/>
                <w:szCs w:val="28"/>
                <w:u w:val="single"/>
                <w:rtl/>
              </w:rPr>
            </w:pPr>
            <w:r w:rsidRPr="00110593">
              <w:rPr>
                <w:rFonts w:ascii="AR HERMANN" w:hAnsi="AR HERMANN" w:hint="cs"/>
                <w:b/>
                <w:bCs/>
                <w:sz w:val="28"/>
                <w:szCs w:val="28"/>
                <w:u w:val="single"/>
                <w:rtl/>
              </w:rPr>
              <w:t>מזומנים ושווי מזומנים</w:t>
            </w:r>
          </w:p>
        </w:tc>
        <w:tc>
          <w:tcPr>
            <w:tcW w:w="1530" w:type="dxa"/>
            <w:vAlign w:val="bottom"/>
          </w:tcPr>
          <w:p w:rsidR="00CD2F7D" w:rsidRPr="00110593" w:rsidRDefault="00CD2F7D" w:rsidP="00BD3B4B">
            <w:pPr>
              <w:bidi/>
              <w:jc w:val="center"/>
              <w:rPr>
                <w:b/>
                <w:bCs/>
                <w:sz w:val="28"/>
                <w:szCs w:val="28"/>
                <w:u w:val="single"/>
                <w:rtl/>
              </w:rPr>
            </w:pPr>
          </w:p>
        </w:tc>
        <w:tc>
          <w:tcPr>
            <w:tcW w:w="1527" w:type="dxa"/>
            <w:vAlign w:val="bottom"/>
          </w:tcPr>
          <w:p w:rsidR="00CD2F7D" w:rsidRPr="00110593" w:rsidRDefault="00CD2F7D" w:rsidP="009269CC">
            <w:pPr>
              <w:bidi/>
              <w:jc w:val="center"/>
              <w:rPr>
                <w:b/>
                <w:bCs/>
                <w:sz w:val="28"/>
                <w:szCs w:val="28"/>
                <w:u w:val="single"/>
                <w:rtl/>
              </w:rPr>
            </w:pPr>
          </w:p>
        </w:tc>
      </w:tr>
      <w:tr w:rsidR="00CD2F7D" w:rsidTr="00CD2F7D">
        <w:tc>
          <w:tcPr>
            <w:tcW w:w="6293" w:type="dxa"/>
            <w:vAlign w:val="bottom"/>
          </w:tcPr>
          <w:p w:rsidR="00CD2F7D" w:rsidRPr="00110593" w:rsidRDefault="00CD2F7D" w:rsidP="00A31198">
            <w:pPr>
              <w:bidi/>
              <w:rPr>
                <w:b/>
                <w:bCs/>
                <w:sz w:val="28"/>
                <w:szCs w:val="28"/>
                <w:u w:val="single"/>
                <w:rtl/>
              </w:rPr>
            </w:pPr>
            <w:r w:rsidRPr="00110593">
              <w:rPr>
                <w:rFonts w:ascii="AR HERMANN" w:hAnsi="AR HERMANN"/>
                <w:sz w:val="28"/>
                <w:szCs w:val="28"/>
                <w:rtl/>
              </w:rPr>
              <w:t>יתרה בבנק</w:t>
            </w:r>
            <w:r w:rsidRPr="00110593">
              <w:rPr>
                <w:rFonts w:ascii="AR HERMANN" w:hAnsi="AR HERMANN"/>
                <w:sz w:val="28"/>
                <w:szCs w:val="28"/>
                <w:rtl/>
              </w:rPr>
              <w:tab/>
            </w:r>
          </w:p>
        </w:tc>
        <w:tc>
          <w:tcPr>
            <w:tcW w:w="1530" w:type="dxa"/>
            <w:vAlign w:val="bottom"/>
          </w:tcPr>
          <w:p w:rsidR="00CD2F7D" w:rsidRPr="00110593" w:rsidRDefault="00CD2F7D" w:rsidP="0078096E">
            <w:pPr>
              <w:bidi/>
              <w:rPr>
                <w:sz w:val="28"/>
                <w:szCs w:val="28"/>
                <w:u w:val="single"/>
                <w:rtl/>
              </w:rPr>
            </w:pPr>
            <w:r>
              <w:rPr>
                <w:rFonts w:ascii="AR HERMANN" w:hAnsi="AR HERMANN" w:hint="cs"/>
                <w:sz w:val="28"/>
                <w:szCs w:val="28"/>
                <w:rtl/>
              </w:rPr>
              <w:t>108,632</w:t>
            </w:r>
          </w:p>
        </w:tc>
        <w:tc>
          <w:tcPr>
            <w:tcW w:w="1527" w:type="dxa"/>
            <w:vAlign w:val="bottom"/>
          </w:tcPr>
          <w:p w:rsidR="00CD2F7D" w:rsidRPr="00110593" w:rsidRDefault="00CD2F7D" w:rsidP="009269CC">
            <w:pPr>
              <w:bidi/>
              <w:rPr>
                <w:sz w:val="28"/>
                <w:szCs w:val="28"/>
                <w:u w:val="single"/>
                <w:rtl/>
              </w:rPr>
            </w:pPr>
            <w:r>
              <w:rPr>
                <w:rFonts w:ascii="AR HERMANN" w:hAnsi="AR HERMANN" w:hint="cs"/>
                <w:sz w:val="28"/>
                <w:szCs w:val="28"/>
                <w:rtl/>
              </w:rPr>
              <w:t>92,078</w:t>
            </w:r>
          </w:p>
        </w:tc>
      </w:tr>
      <w:tr w:rsidR="00CD2F7D" w:rsidTr="00CD2F7D">
        <w:tc>
          <w:tcPr>
            <w:tcW w:w="6293" w:type="dxa"/>
            <w:vAlign w:val="bottom"/>
          </w:tcPr>
          <w:p w:rsidR="00CD2F7D" w:rsidRPr="00110593" w:rsidRDefault="00CD2F7D" w:rsidP="00A31198">
            <w:pPr>
              <w:bidi/>
              <w:rPr>
                <w:b/>
                <w:bCs/>
                <w:sz w:val="28"/>
                <w:szCs w:val="28"/>
                <w:u w:val="single"/>
                <w:rtl/>
              </w:rPr>
            </w:pPr>
            <w:r w:rsidRPr="00110593">
              <w:rPr>
                <w:rFonts w:ascii="AR HERMANN" w:hAnsi="AR HERMANN"/>
                <w:sz w:val="28"/>
                <w:szCs w:val="28"/>
                <w:rtl/>
              </w:rPr>
              <w:t>יתרת מזומנים</w:t>
            </w:r>
          </w:p>
        </w:tc>
        <w:tc>
          <w:tcPr>
            <w:tcW w:w="1530" w:type="dxa"/>
            <w:vAlign w:val="bottom"/>
          </w:tcPr>
          <w:p w:rsidR="00CD2F7D" w:rsidRPr="00110593" w:rsidRDefault="00CD2F7D" w:rsidP="00CD2F7D">
            <w:pPr>
              <w:bidi/>
              <w:rPr>
                <w:rFonts w:ascii="AR HERMANN" w:hAnsi="AR HERMANN"/>
                <w:sz w:val="28"/>
                <w:szCs w:val="28"/>
                <w:u w:val="thick"/>
                <w:rtl/>
              </w:rPr>
            </w:pPr>
            <w:r w:rsidRPr="00110593">
              <w:rPr>
                <w:rFonts w:ascii="AR HERMANN" w:hAnsi="AR HERMANN" w:hint="cs"/>
                <w:sz w:val="28"/>
                <w:szCs w:val="28"/>
                <w:u w:val="thick"/>
                <w:rtl/>
              </w:rPr>
              <w:t>__</w:t>
            </w:r>
            <w:r>
              <w:rPr>
                <w:rFonts w:ascii="AR HERMANN" w:hAnsi="AR HERMANN" w:hint="cs"/>
                <w:sz w:val="28"/>
                <w:szCs w:val="28"/>
                <w:u w:val="thick"/>
                <w:rtl/>
              </w:rPr>
              <w:t>206</w:t>
            </w:r>
            <w:r w:rsidRPr="00110593">
              <w:rPr>
                <w:rFonts w:ascii="AR HERMANN" w:hAnsi="AR HERMANN" w:hint="cs"/>
                <w:sz w:val="28"/>
                <w:szCs w:val="28"/>
                <w:u w:val="thick"/>
                <w:rtl/>
              </w:rPr>
              <w:t xml:space="preserve">_      </w:t>
            </w:r>
          </w:p>
        </w:tc>
        <w:tc>
          <w:tcPr>
            <w:tcW w:w="1527" w:type="dxa"/>
            <w:vAlign w:val="bottom"/>
          </w:tcPr>
          <w:p w:rsidR="00CD2F7D" w:rsidRPr="00110593" w:rsidRDefault="00CD2F7D" w:rsidP="009269CC">
            <w:pPr>
              <w:bidi/>
              <w:rPr>
                <w:rFonts w:ascii="AR HERMANN" w:hAnsi="AR HERMANN"/>
                <w:sz w:val="28"/>
                <w:szCs w:val="28"/>
                <w:u w:val="thick"/>
                <w:rtl/>
              </w:rPr>
            </w:pPr>
            <w:r w:rsidRPr="00110593">
              <w:rPr>
                <w:rFonts w:ascii="AR HERMANN" w:hAnsi="AR HERMANN" w:hint="cs"/>
                <w:sz w:val="28"/>
                <w:szCs w:val="28"/>
                <w:u w:val="thick"/>
                <w:rtl/>
              </w:rPr>
              <w:t xml:space="preserve">__--__      </w:t>
            </w:r>
          </w:p>
        </w:tc>
      </w:tr>
      <w:tr w:rsidR="00CD2F7D" w:rsidTr="00CD2F7D">
        <w:tc>
          <w:tcPr>
            <w:tcW w:w="6293" w:type="dxa"/>
            <w:vAlign w:val="bottom"/>
          </w:tcPr>
          <w:p w:rsidR="00CD2F7D" w:rsidRPr="00110593" w:rsidRDefault="00CD2F7D" w:rsidP="00A31198">
            <w:pPr>
              <w:bidi/>
              <w:rPr>
                <w:b/>
                <w:bCs/>
                <w:sz w:val="28"/>
                <w:szCs w:val="28"/>
                <w:u w:val="single"/>
                <w:rtl/>
              </w:rPr>
            </w:pPr>
            <w:r w:rsidRPr="00110593">
              <w:rPr>
                <w:rFonts w:ascii="AR HERMANN" w:hAnsi="AR HERMANN"/>
                <w:sz w:val="28"/>
                <w:szCs w:val="28"/>
                <w:rtl/>
              </w:rPr>
              <w:t>סה"כ מזומנים</w:t>
            </w:r>
          </w:p>
        </w:tc>
        <w:tc>
          <w:tcPr>
            <w:tcW w:w="1530" w:type="dxa"/>
            <w:vAlign w:val="bottom"/>
          </w:tcPr>
          <w:p w:rsidR="00CD2F7D" w:rsidRPr="00110593" w:rsidRDefault="00CD2F7D" w:rsidP="0078096E">
            <w:pPr>
              <w:bidi/>
              <w:rPr>
                <w:rFonts w:ascii="AR HERMANN" w:hAnsi="AR HERMANN"/>
                <w:b/>
                <w:bCs/>
                <w:sz w:val="28"/>
                <w:szCs w:val="28"/>
                <w:u w:val="single"/>
                <w:rtl/>
              </w:rPr>
            </w:pPr>
            <w:r>
              <w:rPr>
                <w:rFonts w:ascii="AR HERMANN" w:hAnsi="AR HERMANN" w:hint="cs"/>
                <w:b/>
                <w:bCs/>
                <w:sz w:val="28"/>
                <w:szCs w:val="28"/>
                <w:u w:val="double"/>
                <w:rtl/>
              </w:rPr>
              <w:t>108,838</w:t>
            </w:r>
          </w:p>
        </w:tc>
        <w:tc>
          <w:tcPr>
            <w:tcW w:w="1527" w:type="dxa"/>
            <w:vAlign w:val="bottom"/>
          </w:tcPr>
          <w:p w:rsidR="00CD2F7D" w:rsidRPr="00110593" w:rsidRDefault="00CD2F7D" w:rsidP="009269CC">
            <w:pPr>
              <w:bidi/>
              <w:rPr>
                <w:rFonts w:ascii="AR HERMANN" w:hAnsi="AR HERMANN"/>
                <w:b/>
                <w:bCs/>
                <w:sz w:val="28"/>
                <w:szCs w:val="28"/>
                <w:u w:val="single"/>
                <w:rtl/>
              </w:rPr>
            </w:pPr>
            <w:r>
              <w:rPr>
                <w:rFonts w:ascii="AR HERMANN" w:hAnsi="AR HERMANN" w:hint="cs"/>
                <w:b/>
                <w:bCs/>
                <w:sz w:val="28"/>
                <w:szCs w:val="28"/>
                <w:u w:val="double"/>
                <w:rtl/>
              </w:rPr>
              <w:t>92,078</w:t>
            </w:r>
          </w:p>
        </w:tc>
      </w:tr>
      <w:tr w:rsidR="00CD2F7D" w:rsidTr="00CD2F7D">
        <w:tc>
          <w:tcPr>
            <w:tcW w:w="6293" w:type="dxa"/>
            <w:vAlign w:val="bottom"/>
          </w:tcPr>
          <w:p w:rsidR="00CD2F7D" w:rsidRDefault="00CD2F7D" w:rsidP="00924CDE">
            <w:pPr>
              <w:bidi/>
              <w:rPr>
                <w:rFonts w:ascii="AR HERMANN" w:hAnsi="AR HERMANN"/>
                <w:b/>
                <w:bCs/>
                <w:sz w:val="28"/>
                <w:szCs w:val="28"/>
                <w:u w:val="single"/>
                <w:rtl/>
              </w:rPr>
            </w:pPr>
          </w:p>
          <w:p w:rsidR="00CD2F7D" w:rsidRPr="00110593" w:rsidRDefault="00CD2F7D" w:rsidP="00110593">
            <w:pPr>
              <w:bidi/>
              <w:rPr>
                <w:rFonts w:ascii="AR HERMANN" w:hAnsi="AR HERMANN"/>
                <w:b/>
                <w:bCs/>
                <w:sz w:val="28"/>
                <w:szCs w:val="28"/>
                <w:rtl/>
              </w:rPr>
            </w:pPr>
            <w:r w:rsidRPr="00110593">
              <w:rPr>
                <w:rFonts w:ascii="AR HERMANN" w:hAnsi="AR HERMANN" w:hint="cs"/>
                <w:b/>
                <w:bCs/>
                <w:sz w:val="28"/>
                <w:szCs w:val="28"/>
                <w:u w:val="single"/>
                <w:rtl/>
              </w:rPr>
              <w:t>חייבים ויתרות חובה</w:t>
            </w:r>
          </w:p>
        </w:tc>
        <w:tc>
          <w:tcPr>
            <w:tcW w:w="1530" w:type="dxa"/>
            <w:vAlign w:val="bottom"/>
          </w:tcPr>
          <w:p w:rsidR="00CD2F7D" w:rsidRPr="00110593" w:rsidRDefault="00CD2F7D" w:rsidP="0078096E">
            <w:pPr>
              <w:bidi/>
              <w:rPr>
                <w:sz w:val="28"/>
                <w:szCs w:val="28"/>
                <w:u w:val="single"/>
                <w:rtl/>
              </w:rPr>
            </w:pPr>
          </w:p>
        </w:tc>
        <w:tc>
          <w:tcPr>
            <w:tcW w:w="1527" w:type="dxa"/>
            <w:vAlign w:val="bottom"/>
          </w:tcPr>
          <w:p w:rsidR="00CD2F7D" w:rsidRPr="00110593" w:rsidRDefault="00CD2F7D" w:rsidP="009269CC">
            <w:pPr>
              <w:bidi/>
              <w:rPr>
                <w:sz w:val="28"/>
                <w:szCs w:val="28"/>
                <w:u w:val="single"/>
                <w:rtl/>
              </w:rPr>
            </w:pPr>
          </w:p>
        </w:tc>
      </w:tr>
      <w:tr w:rsidR="00CD2F7D" w:rsidTr="00CD2F7D">
        <w:tc>
          <w:tcPr>
            <w:tcW w:w="6293" w:type="dxa"/>
            <w:vAlign w:val="bottom"/>
          </w:tcPr>
          <w:p w:rsidR="00CD2F7D" w:rsidRPr="00110593" w:rsidRDefault="00CD2F7D" w:rsidP="00A31198">
            <w:pPr>
              <w:bidi/>
              <w:rPr>
                <w:rFonts w:ascii="AR HERMANN" w:hAnsi="AR HERMANN"/>
                <w:sz w:val="28"/>
                <w:szCs w:val="28"/>
                <w:rtl/>
              </w:rPr>
            </w:pPr>
            <w:r>
              <w:rPr>
                <w:rFonts w:ascii="AR HERMANN" w:hAnsi="AR HERMANN" w:hint="cs"/>
                <w:sz w:val="28"/>
                <w:szCs w:val="28"/>
                <w:rtl/>
              </w:rPr>
              <w:t>יתרה מתרומות בחשבון פייפל</w:t>
            </w:r>
          </w:p>
        </w:tc>
        <w:tc>
          <w:tcPr>
            <w:tcW w:w="1530" w:type="dxa"/>
            <w:vAlign w:val="bottom"/>
          </w:tcPr>
          <w:p w:rsidR="00CD2F7D" w:rsidRPr="00110593" w:rsidRDefault="00CD2F7D" w:rsidP="005A418B">
            <w:pPr>
              <w:bidi/>
              <w:rPr>
                <w:rFonts w:ascii="AR HERMANN" w:hAnsi="AR HERMANN"/>
                <w:sz w:val="28"/>
                <w:szCs w:val="28"/>
                <w:rtl/>
              </w:rPr>
            </w:pPr>
            <w:r>
              <w:rPr>
                <w:rFonts w:ascii="AR HERMANN" w:hAnsi="AR HERMANN" w:hint="cs"/>
                <w:sz w:val="28"/>
                <w:szCs w:val="28"/>
                <w:rtl/>
              </w:rPr>
              <w:t>3,496</w:t>
            </w:r>
          </w:p>
        </w:tc>
        <w:tc>
          <w:tcPr>
            <w:tcW w:w="1527" w:type="dxa"/>
            <w:vAlign w:val="bottom"/>
          </w:tcPr>
          <w:p w:rsidR="00CD2F7D" w:rsidRPr="00110593" w:rsidRDefault="00CD2F7D" w:rsidP="009269CC">
            <w:pPr>
              <w:bidi/>
              <w:rPr>
                <w:rFonts w:ascii="AR HERMANN" w:hAnsi="AR HERMANN"/>
                <w:sz w:val="28"/>
                <w:szCs w:val="28"/>
                <w:rtl/>
              </w:rPr>
            </w:pPr>
            <w:r w:rsidRPr="00110593">
              <w:rPr>
                <w:rFonts w:ascii="AR HERMANN" w:hAnsi="AR HERMANN" w:hint="cs"/>
                <w:sz w:val="28"/>
                <w:szCs w:val="28"/>
                <w:rtl/>
              </w:rPr>
              <w:t>4,105</w:t>
            </w:r>
          </w:p>
        </w:tc>
      </w:tr>
      <w:tr w:rsidR="00CD2F7D" w:rsidTr="00CD2F7D">
        <w:tc>
          <w:tcPr>
            <w:tcW w:w="6293" w:type="dxa"/>
            <w:vAlign w:val="bottom"/>
          </w:tcPr>
          <w:p w:rsidR="00CD2F7D" w:rsidRPr="00110593" w:rsidRDefault="00CD2F7D" w:rsidP="009269CC">
            <w:pPr>
              <w:bidi/>
              <w:rPr>
                <w:rFonts w:ascii="AR HERMANN" w:hAnsi="AR HERMANN"/>
                <w:sz w:val="28"/>
                <w:szCs w:val="28"/>
                <w:rtl/>
              </w:rPr>
            </w:pPr>
            <w:r w:rsidRPr="00110593">
              <w:rPr>
                <w:rFonts w:ascii="AR HERMANN" w:hAnsi="AR HERMANN" w:hint="cs"/>
                <w:sz w:val="28"/>
                <w:szCs w:val="28"/>
                <w:rtl/>
              </w:rPr>
              <w:t>פקדון בטחון שכירות</w:t>
            </w:r>
          </w:p>
        </w:tc>
        <w:tc>
          <w:tcPr>
            <w:tcW w:w="1530" w:type="dxa"/>
            <w:vAlign w:val="bottom"/>
          </w:tcPr>
          <w:p w:rsidR="00CD2F7D" w:rsidRPr="00CD2F7D" w:rsidRDefault="00CD2F7D" w:rsidP="009269CC">
            <w:pPr>
              <w:bidi/>
              <w:rPr>
                <w:rFonts w:ascii="AR HERMANN" w:hAnsi="AR HERMANN"/>
                <w:sz w:val="28"/>
                <w:szCs w:val="28"/>
                <w:rtl/>
              </w:rPr>
            </w:pPr>
            <w:r w:rsidRPr="00CD2F7D">
              <w:rPr>
                <w:rFonts w:ascii="AR HERMANN" w:hAnsi="AR HERMANN" w:hint="cs"/>
                <w:sz w:val="28"/>
                <w:szCs w:val="28"/>
                <w:rtl/>
              </w:rPr>
              <w:t>25,000</w:t>
            </w:r>
          </w:p>
        </w:tc>
        <w:tc>
          <w:tcPr>
            <w:tcW w:w="1527" w:type="dxa"/>
            <w:vAlign w:val="bottom"/>
          </w:tcPr>
          <w:p w:rsidR="00CD2F7D" w:rsidRPr="00CD2F7D" w:rsidRDefault="00CD2F7D" w:rsidP="009269CC">
            <w:pPr>
              <w:bidi/>
              <w:rPr>
                <w:rFonts w:ascii="AR HERMANN" w:hAnsi="AR HERMANN"/>
                <w:sz w:val="28"/>
                <w:szCs w:val="28"/>
                <w:rtl/>
              </w:rPr>
            </w:pPr>
            <w:r w:rsidRPr="00CD2F7D">
              <w:rPr>
                <w:rFonts w:ascii="AR HERMANN" w:hAnsi="AR HERMANN" w:hint="cs"/>
                <w:sz w:val="28"/>
                <w:szCs w:val="28"/>
                <w:rtl/>
              </w:rPr>
              <w:t>25,000</w:t>
            </w:r>
          </w:p>
        </w:tc>
      </w:tr>
      <w:tr w:rsidR="00CD2F7D" w:rsidTr="00CD2F7D">
        <w:tc>
          <w:tcPr>
            <w:tcW w:w="6293" w:type="dxa"/>
            <w:vAlign w:val="bottom"/>
          </w:tcPr>
          <w:p w:rsidR="00CD2F7D" w:rsidRPr="00110593" w:rsidRDefault="00CD2F7D" w:rsidP="00A31198">
            <w:pPr>
              <w:bidi/>
              <w:rPr>
                <w:rFonts w:ascii="AR HERMANN" w:hAnsi="AR HERMANN"/>
                <w:sz w:val="28"/>
                <w:szCs w:val="28"/>
                <w:rtl/>
              </w:rPr>
            </w:pPr>
            <w:r>
              <w:rPr>
                <w:rFonts w:ascii="AR HERMANN" w:hAnsi="AR HERMANN" w:hint="cs"/>
                <w:sz w:val="28"/>
                <w:szCs w:val="28"/>
                <w:rtl/>
              </w:rPr>
              <w:t>צ'קים לגביה</w:t>
            </w:r>
          </w:p>
        </w:tc>
        <w:tc>
          <w:tcPr>
            <w:tcW w:w="1530" w:type="dxa"/>
            <w:vAlign w:val="bottom"/>
          </w:tcPr>
          <w:p w:rsidR="00CD2F7D" w:rsidRPr="00110593" w:rsidRDefault="00CD2F7D" w:rsidP="0078096E">
            <w:pPr>
              <w:bidi/>
              <w:rPr>
                <w:rFonts w:ascii="AR HERMANN" w:hAnsi="AR HERMANN"/>
                <w:sz w:val="28"/>
                <w:szCs w:val="28"/>
                <w:u w:val="thick"/>
                <w:rtl/>
              </w:rPr>
            </w:pPr>
            <w:r>
              <w:rPr>
                <w:rFonts w:ascii="AR HERMANN" w:hAnsi="AR HERMANN" w:hint="cs"/>
                <w:sz w:val="28"/>
                <w:szCs w:val="28"/>
                <w:u w:val="thick"/>
                <w:rtl/>
              </w:rPr>
              <w:t>400</w:t>
            </w:r>
          </w:p>
        </w:tc>
        <w:tc>
          <w:tcPr>
            <w:tcW w:w="1527" w:type="dxa"/>
            <w:vAlign w:val="bottom"/>
          </w:tcPr>
          <w:p w:rsidR="00CD2F7D" w:rsidRPr="00110593" w:rsidRDefault="00CD2F7D" w:rsidP="00CD2F7D">
            <w:pPr>
              <w:bidi/>
              <w:jc w:val="center"/>
              <w:rPr>
                <w:rFonts w:ascii="AR HERMANN" w:hAnsi="AR HERMANN"/>
                <w:sz w:val="28"/>
                <w:szCs w:val="28"/>
                <w:u w:val="thick"/>
                <w:rtl/>
              </w:rPr>
            </w:pPr>
            <w:r>
              <w:rPr>
                <w:rFonts w:ascii="AR HERMANN" w:hAnsi="AR HERMANN" w:hint="cs"/>
                <w:sz w:val="28"/>
                <w:szCs w:val="28"/>
                <w:u w:val="thick"/>
                <w:rtl/>
              </w:rPr>
              <w:t>-</w:t>
            </w:r>
          </w:p>
        </w:tc>
      </w:tr>
      <w:tr w:rsidR="00CD2F7D" w:rsidTr="00CD2F7D">
        <w:tc>
          <w:tcPr>
            <w:tcW w:w="6293" w:type="dxa"/>
            <w:vAlign w:val="bottom"/>
          </w:tcPr>
          <w:p w:rsidR="00CD2F7D" w:rsidRPr="00110593" w:rsidRDefault="00CD2F7D" w:rsidP="00A31198">
            <w:pPr>
              <w:bidi/>
              <w:rPr>
                <w:rFonts w:ascii="AR HERMANN" w:hAnsi="AR HERMANN"/>
                <w:sz w:val="28"/>
                <w:szCs w:val="28"/>
                <w:rtl/>
              </w:rPr>
            </w:pPr>
            <w:r w:rsidRPr="00110593">
              <w:rPr>
                <w:rFonts w:ascii="AR HERMANN" w:hAnsi="AR HERMANN" w:hint="cs"/>
                <w:sz w:val="28"/>
                <w:szCs w:val="28"/>
                <w:rtl/>
              </w:rPr>
              <w:t>סה"כ חייבים ויתרות חובה</w:t>
            </w:r>
          </w:p>
        </w:tc>
        <w:tc>
          <w:tcPr>
            <w:tcW w:w="1530" w:type="dxa"/>
            <w:vAlign w:val="bottom"/>
          </w:tcPr>
          <w:p w:rsidR="00CD2F7D" w:rsidRPr="00110593" w:rsidRDefault="00CD2F7D" w:rsidP="00CD2F7D">
            <w:pPr>
              <w:bidi/>
              <w:rPr>
                <w:rFonts w:ascii="AR HERMANN" w:hAnsi="AR HERMANN"/>
                <w:b/>
                <w:bCs/>
                <w:sz w:val="28"/>
                <w:szCs w:val="28"/>
                <w:rtl/>
              </w:rPr>
            </w:pPr>
            <w:r>
              <w:rPr>
                <w:rFonts w:ascii="AR HERMANN" w:hAnsi="AR HERMANN" w:hint="cs"/>
                <w:b/>
                <w:bCs/>
                <w:sz w:val="28"/>
                <w:szCs w:val="28"/>
                <w:u w:val="double"/>
                <w:rtl/>
              </w:rPr>
              <w:t>28</w:t>
            </w:r>
            <w:r w:rsidRPr="00110593">
              <w:rPr>
                <w:rFonts w:ascii="AR HERMANN" w:hAnsi="AR HERMANN" w:hint="cs"/>
                <w:b/>
                <w:bCs/>
                <w:sz w:val="28"/>
                <w:szCs w:val="28"/>
                <w:u w:val="double"/>
                <w:rtl/>
              </w:rPr>
              <w:t>,</w:t>
            </w:r>
            <w:r>
              <w:rPr>
                <w:rFonts w:ascii="AR HERMANN" w:hAnsi="AR HERMANN" w:hint="cs"/>
                <w:b/>
                <w:bCs/>
                <w:sz w:val="28"/>
                <w:szCs w:val="28"/>
                <w:u w:val="double"/>
                <w:rtl/>
              </w:rPr>
              <w:t>896</w:t>
            </w:r>
          </w:p>
        </w:tc>
        <w:tc>
          <w:tcPr>
            <w:tcW w:w="1527" w:type="dxa"/>
            <w:vAlign w:val="bottom"/>
          </w:tcPr>
          <w:p w:rsidR="00CD2F7D" w:rsidRPr="00110593" w:rsidRDefault="00CD2F7D" w:rsidP="009269CC">
            <w:pPr>
              <w:bidi/>
              <w:rPr>
                <w:rFonts w:ascii="AR HERMANN" w:hAnsi="AR HERMANN"/>
                <w:b/>
                <w:bCs/>
                <w:sz w:val="28"/>
                <w:szCs w:val="28"/>
                <w:rtl/>
              </w:rPr>
            </w:pPr>
            <w:r>
              <w:rPr>
                <w:rFonts w:ascii="AR HERMANN" w:hAnsi="AR HERMANN" w:hint="cs"/>
                <w:b/>
                <w:bCs/>
                <w:sz w:val="28"/>
                <w:szCs w:val="28"/>
                <w:u w:val="double"/>
                <w:rtl/>
              </w:rPr>
              <w:t>29,105</w:t>
            </w:r>
          </w:p>
        </w:tc>
      </w:tr>
      <w:tr w:rsidR="00CD2F7D" w:rsidTr="00CD2F7D">
        <w:tc>
          <w:tcPr>
            <w:tcW w:w="6293" w:type="dxa"/>
            <w:vAlign w:val="bottom"/>
          </w:tcPr>
          <w:p w:rsidR="00CD2F7D" w:rsidRPr="00110593" w:rsidRDefault="00CD2F7D" w:rsidP="00A31198">
            <w:pPr>
              <w:bidi/>
              <w:rPr>
                <w:rFonts w:ascii="AR HERMANN" w:hAnsi="AR HERMANN"/>
                <w:sz w:val="28"/>
                <w:szCs w:val="28"/>
                <w:rtl/>
              </w:rPr>
            </w:pPr>
          </w:p>
        </w:tc>
        <w:tc>
          <w:tcPr>
            <w:tcW w:w="1530" w:type="dxa"/>
            <w:vAlign w:val="bottom"/>
          </w:tcPr>
          <w:p w:rsidR="00CD2F7D" w:rsidRPr="00110593" w:rsidRDefault="00CD2F7D" w:rsidP="005A418B">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tc>
      </w:tr>
      <w:tr w:rsidR="00CD2F7D" w:rsidTr="00CD2F7D">
        <w:tc>
          <w:tcPr>
            <w:tcW w:w="6293" w:type="dxa"/>
            <w:vAlign w:val="bottom"/>
          </w:tcPr>
          <w:p w:rsidR="00CD2F7D" w:rsidRPr="00110593" w:rsidRDefault="00CD2F7D" w:rsidP="00A31198">
            <w:pPr>
              <w:bidi/>
              <w:rPr>
                <w:b/>
                <w:bCs/>
                <w:sz w:val="28"/>
                <w:szCs w:val="28"/>
                <w:u w:val="single"/>
                <w:rtl/>
              </w:rPr>
            </w:pPr>
            <w:r w:rsidRPr="00110593">
              <w:rPr>
                <w:rFonts w:hint="cs"/>
                <w:b/>
                <w:bCs/>
                <w:sz w:val="28"/>
                <w:szCs w:val="28"/>
                <w:u w:val="single"/>
                <w:rtl/>
              </w:rPr>
              <w:t>סה"כ נכסים</w:t>
            </w:r>
          </w:p>
        </w:tc>
        <w:tc>
          <w:tcPr>
            <w:tcW w:w="1530" w:type="dxa"/>
            <w:vAlign w:val="bottom"/>
          </w:tcPr>
          <w:p w:rsidR="00CD2F7D" w:rsidRPr="00110593" w:rsidRDefault="00CD2F7D" w:rsidP="00CD2F7D">
            <w:pPr>
              <w:bidi/>
              <w:rPr>
                <w:b/>
                <w:bCs/>
                <w:sz w:val="28"/>
                <w:szCs w:val="28"/>
                <w:u w:val="double"/>
                <w:rtl/>
              </w:rPr>
            </w:pPr>
            <w:r>
              <w:rPr>
                <w:rFonts w:hint="cs"/>
                <w:b/>
                <w:bCs/>
                <w:sz w:val="28"/>
                <w:szCs w:val="28"/>
                <w:u w:val="double"/>
                <w:rtl/>
              </w:rPr>
              <w:t>137</w:t>
            </w:r>
            <w:r w:rsidRPr="00110593">
              <w:rPr>
                <w:rFonts w:hint="cs"/>
                <w:b/>
                <w:bCs/>
                <w:sz w:val="28"/>
                <w:szCs w:val="28"/>
                <w:u w:val="double"/>
                <w:rtl/>
              </w:rPr>
              <w:t>,</w:t>
            </w:r>
            <w:r>
              <w:rPr>
                <w:rFonts w:hint="cs"/>
                <w:b/>
                <w:bCs/>
                <w:sz w:val="28"/>
                <w:szCs w:val="28"/>
                <w:u w:val="double"/>
                <w:rtl/>
              </w:rPr>
              <w:t>734</w:t>
            </w:r>
          </w:p>
        </w:tc>
        <w:tc>
          <w:tcPr>
            <w:tcW w:w="1527" w:type="dxa"/>
            <w:vAlign w:val="bottom"/>
          </w:tcPr>
          <w:p w:rsidR="00CD2F7D" w:rsidRPr="00110593" w:rsidRDefault="00CD2F7D" w:rsidP="009269CC">
            <w:pPr>
              <w:bidi/>
              <w:rPr>
                <w:b/>
                <w:bCs/>
                <w:sz w:val="28"/>
                <w:szCs w:val="28"/>
                <w:u w:val="double"/>
                <w:rtl/>
              </w:rPr>
            </w:pPr>
            <w:r w:rsidRPr="00110593">
              <w:rPr>
                <w:rFonts w:hint="cs"/>
                <w:b/>
                <w:bCs/>
                <w:sz w:val="28"/>
                <w:szCs w:val="28"/>
                <w:u w:val="double"/>
                <w:rtl/>
              </w:rPr>
              <w:t>121,183</w:t>
            </w:r>
          </w:p>
        </w:tc>
      </w:tr>
      <w:tr w:rsidR="00CD2F7D" w:rsidTr="00CD2F7D">
        <w:tc>
          <w:tcPr>
            <w:tcW w:w="6293" w:type="dxa"/>
            <w:vAlign w:val="bottom"/>
          </w:tcPr>
          <w:p w:rsidR="00CD2F7D" w:rsidRPr="00110593" w:rsidRDefault="00CD2F7D" w:rsidP="00822E59">
            <w:pPr>
              <w:bidi/>
              <w:rPr>
                <w:b/>
                <w:bCs/>
                <w:sz w:val="28"/>
                <w:szCs w:val="28"/>
                <w:u w:val="single"/>
                <w:rtl/>
              </w:rPr>
            </w:pPr>
          </w:p>
          <w:p w:rsidR="00CD2F7D" w:rsidRDefault="00CD2F7D" w:rsidP="00FC38DE">
            <w:pPr>
              <w:bidi/>
              <w:rPr>
                <w:b/>
                <w:bCs/>
                <w:sz w:val="28"/>
                <w:szCs w:val="28"/>
                <w:u w:val="single"/>
                <w:rtl/>
              </w:rPr>
            </w:pPr>
          </w:p>
          <w:p w:rsidR="00CD2F7D" w:rsidRPr="00110593" w:rsidRDefault="00CD2F7D" w:rsidP="00110593">
            <w:pPr>
              <w:bidi/>
              <w:rPr>
                <w:rFonts w:ascii="AR HERMANN" w:hAnsi="AR HERMANN"/>
                <w:sz w:val="28"/>
                <w:szCs w:val="28"/>
                <w:rtl/>
              </w:rPr>
            </w:pPr>
            <w:r w:rsidRPr="00110593">
              <w:rPr>
                <w:rFonts w:hint="cs"/>
                <w:b/>
                <w:bCs/>
                <w:sz w:val="28"/>
                <w:szCs w:val="28"/>
                <w:u w:val="single"/>
                <w:rtl/>
              </w:rPr>
              <w:t>התחייבויות ונכסים נטו</w:t>
            </w:r>
          </w:p>
        </w:tc>
        <w:tc>
          <w:tcPr>
            <w:tcW w:w="1530" w:type="dxa"/>
            <w:vAlign w:val="bottom"/>
          </w:tcPr>
          <w:p w:rsidR="00CD2F7D" w:rsidRPr="00110593" w:rsidRDefault="00CD2F7D" w:rsidP="005A418B">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tc>
      </w:tr>
      <w:tr w:rsidR="00CD2F7D" w:rsidTr="00CD2F7D">
        <w:trPr>
          <w:trHeight w:val="556"/>
        </w:trPr>
        <w:tc>
          <w:tcPr>
            <w:tcW w:w="6293" w:type="dxa"/>
            <w:vAlign w:val="bottom"/>
          </w:tcPr>
          <w:p w:rsidR="00CD2F7D" w:rsidRPr="00110593" w:rsidRDefault="00CD2F7D" w:rsidP="00A31198">
            <w:pPr>
              <w:bidi/>
              <w:rPr>
                <w:rFonts w:ascii="AR HERMANN" w:hAnsi="AR HERMANN"/>
                <w:b/>
                <w:bCs/>
                <w:sz w:val="28"/>
                <w:szCs w:val="28"/>
                <w:rtl/>
              </w:rPr>
            </w:pPr>
          </w:p>
          <w:p w:rsidR="00CD2F7D" w:rsidRPr="00110593" w:rsidRDefault="00CD2F7D" w:rsidP="00B26B03">
            <w:pPr>
              <w:bidi/>
              <w:rPr>
                <w:b/>
                <w:bCs/>
                <w:sz w:val="28"/>
                <w:szCs w:val="28"/>
                <w:u w:val="single"/>
                <w:rtl/>
              </w:rPr>
            </w:pPr>
            <w:r w:rsidRPr="00110593">
              <w:rPr>
                <w:rFonts w:ascii="AR HERMANN" w:hAnsi="AR HERMANN" w:hint="cs"/>
                <w:b/>
                <w:bCs/>
                <w:sz w:val="28"/>
                <w:szCs w:val="28"/>
                <w:u w:val="single"/>
                <w:rtl/>
              </w:rPr>
              <w:t>התחייבויות שוטפות</w:t>
            </w:r>
          </w:p>
        </w:tc>
        <w:tc>
          <w:tcPr>
            <w:tcW w:w="1530" w:type="dxa"/>
            <w:vAlign w:val="bottom"/>
          </w:tcPr>
          <w:p w:rsidR="00CD2F7D" w:rsidRPr="00110593" w:rsidRDefault="00CD2F7D" w:rsidP="005A418B">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tc>
      </w:tr>
      <w:tr w:rsidR="00CD2F7D" w:rsidTr="00CD2F7D">
        <w:tc>
          <w:tcPr>
            <w:tcW w:w="6293" w:type="dxa"/>
            <w:vAlign w:val="bottom"/>
          </w:tcPr>
          <w:p w:rsidR="00CD2F7D" w:rsidRPr="00110593" w:rsidRDefault="00CD2F7D" w:rsidP="00A31198">
            <w:pPr>
              <w:bidi/>
              <w:rPr>
                <w:b/>
                <w:bCs/>
                <w:sz w:val="28"/>
                <w:szCs w:val="28"/>
                <w:u w:val="single"/>
                <w:rtl/>
              </w:rPr>
            </w:pPr>
            <w:r w:rsidRPr="00110593">
              <w:rPr>
                <w:rFonts w:ascii="AR HERMANN" w:hAnsi="AR HERMANN" w:hint="cs"/>
                <w:sz w:val="28"/>
                <w:szCs w:val="28"/>
                <w:rtl/>
              </w:rPr>
              <w:t>עובדים ומוסדות בגין שכר</w:t>
            </w:r>
          </w:p>
        </w:tc>
        <w:tc>
          <w:tcPr>
            <w:tcW w:w="1530" w:type="dxa"/>
            <w:vAlign w:val="bottom"/>
          </w:tcPr>
          <w:p w:rsidR="00CD2F7D" w:rsidRPr="00110593" w:rsidRDefault="00FE1616" w:rsidP="00CD2F7D">
            <w:pPr>
              <w:bidi/>
              <w:rPr>
                <w:rFonts w:ascii="AR HERMANN" w:hAnsi="AR HERMANN"/>
                <w:b/>
                <w:bCs/>
                <w:sz w:val="28"/>
                <w:szCs w:val="28"/>
                <w:u w:val="double"/>
                <w:rtl/>
              </w:rPr>
            </w:pPr>
            <w:r>
              <w:rPr>
                <w:rFonts w:ascii="AR HERMANN" w:hAnsi="AR HERMANN" w:hint="cs"/>
                <w:b/>
                <w:bCs/>
                <w:sz w:val="28"/>
                <w:szCs w:val="28"/>
                <w:u w:val="double"/>
                <w:rtl/>
              </w:rPr>
              <w:t>8,339</w:t>
            </w:r>
          </w:p>
        </w:tc>
        <w:tc>
          <w:tcPr>
            <w:tcW w:w="1527" w:type="dxa"/>
            <w:vAlign w:val="bottom"/>
          </w:tcPr>
          <w:p w:rsidR="00CD2F7D" w:rsidRPr="00110593" w:rsidRDefault="00CD2F7D" w:rsidP="009269CC">
            <w:pPr>
              <w:bidi/>
              <w:rPr>
                <w:rFonts w:ascii="AR HERMANN" w:hAnsi="AR HERMANN"/>
                <w:b/>
                <w:bCs/>
                <w:sz w:val="28"/>
                <w:szCs w:val="28"/>
                <w:u w:val="double"/>
                <w:rtl/>
              </w:rPr>
            </w:pPr>
            <w:r w:rsidRPr="00110593">
              <w:rPr>
                <w:rFonts w:ascii="AR HERMANN" w:hAnsi="AR HERMANN" w:hint="cs"/>
                <w:b/>
                <w:bCs/>
                <w:sz w:val="28"/>
                <w:szCs w:val="28"/>
                <w:u w:val="double"/>
                <w:rtl/>
              </w:rPr>
              <w:t>7,374</w:t>
            </w:r>
          </w:p>
        </w:tc>
      </w:tr>
      <w:tr w:rsidR="00CD2F7D" w:rsidTr="00CD2F7D">
        <w:tc>
          <w:tcPr>
            <w:tcW w:w="6293" w:type="dxa"/>
            <w:vAlign w:val="bottom"/>
          </w:tcPr>
          <w:p w:rsidR="00CD2F7D" w:rsidRPr="00110593" w:rsidRDefault="00CD2F7D" w:rsidP="00A31198">
            <w:pPr>
              <w:bidi/>
              <w:rPr>
                <w:rFonts w:ascii="AR HERMANN" w:hAnsi="AR HERMANN"/>
                <w:sz w:val="28"/>
                <w:szCs w:val="28"/>
                <w:rtl/>
              </w:rPr>
            </w:pPr>
          </w:p>
        </w:tc>
        <w:tc>
          <w:tcPr>
            <w:tcW w:w="1530" w:type="dxa"/>
            <w:vAlign w:val="bottom"/>
          </w:tcPr>
          <w:p w:rsidR="00CD2F7D" w:rsidRPr="00110593" w:rsidRDefault="00CD2F7D" w:rsidP="005A418B">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tc>
      </w:tr>
      <w:tr w:rsidR="00CD2F7D" w:rsidTr="00CD2F7D">
        <w:tc>
          <w:tcPr>
            <w:tcW w:w="6293" w:type="dxa"/>
            <w:vAlign w:val="bottom"/>
          </w:tcPr>
          <w:p w:rsidR="00CD2F7D" w:rsidRPr="00110593" w:rsidRDefault="00CD2F7D" w:rsidP="00B26B03">
            <w:pPr>
              <w:bidi/>
              <w:rPr>
                <w:rFonts w:ascii="AR HERMANN" w:hAnsi="AR HERMANN"/>
                <w:b/>
                <w:bCs/>
                <w:sz w:val="28"/>
                <w:szCs w:val="28"/>
                <w:u w:val="single"/>
                <w:rtl/>
              </w:rPr>
            </w:pPr>
            <w:r w:rsidRPr="00110593">
              <w:rPr>
                <w:rFonts w:ascii="AR HERMANN" w:hAnsi="AR HERMANN" w:hint="cs"/>
                <w:b/>
                <w:bCs/>
                <w:sz w:val="28"/>
                <w:szCs w:val="28"/>
                <w:u w:val="single"/>
                <w:rtl/>
              </w:rPr>
              <w:t>נכסים נטו שלא קיימת לגביהם הגבלה</w:t>
            </w:r>
          </w:p>
        </w:tc>
        <w:tc>
          <w:tcPr>
            <w:tcW w:w="1530" w:type="dxa"/>
            <w:vAlign w:val="bottom"/>
          </w:tcPr>
          <w:p w:rsidR="00CD2F7D" w:rsidRPr="00110593" w:rsidRDefault="00CD2F7D" w:rsidP="005A418B">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tc>
      </w:tr>
      <w:tr w:rsidR="00CD2F7D" w:rsidTr="00CD2F7D">
        <w:tc>
          <w:tcPr>
            <w:tcW w:w="6293" w:type="dxa"/>
            <w:vAlign w:val="bottom"/>
          </w:tcPr>
          <w:p w:rsidR="00CD2F7D" w:rsidRPr="00110593" w:rsidRDefault="00CD2F7D" w:rsidP="00773E17">
            <w:pPr>
              <w:bidi/>
              <w:rPr>
                <w:rFonts w:ascii="AR HERMANN" w:hAnsi="AR HERMANN"/>
                <w:b/>
                <w:bCs/>
                <w:sz w:val="28"/>
                <w:szCs w:val="28"/>
                <w:rtl/>
              </w:rPr>
            </w:pPr>
            <w:r w:rsidRPr="00110593">
              <w:rPr>
                <w:rFonts w:ascii="AR HERMANN" w:hAnsi="AR HERMANN" w:hint="cs"/>
                <w:sz w:val="28"/>
                <w:szCs w:val="28"/>
                <w:rtl/>
              </w:rPr>
              <w:t xml:space="preserve">נכסים נטו ששימשו לפעילויות לתחילת תקופה </w:t>
            </w:r>
          </w:p>
        </w:tc>
        <w:tc>
          <w:tcPr>
            <w:tcW w:w="1530" w:type="dxa"/>
            <w:vAlign w:val="bottom"/>
          </w:tcPr>
          <w:p w:rsidR="00CD2F7D" w:rsidRPr="00110593" w:rsidRDefault="00FE1616" w:rsidP="005A418B">
            <w:pPr>
              <w:bidi/>
              <w:rPr>
                <w:rFonts w:ascii="AR HERMANN" w:hAnsi="AR HERMANN"/>
                <w:sz w:val="28"/>
                <w:szCs w:val="28"/>
                <w:rtl/>
              </w:rPr>
            </w:pPr>
            <w:r>
              <w:rPr>
                <w:rFonts w:ascii="AR HERMANN" w:hAnsi="AR HERMANN" w:hint="cs"/>
                <w:sz w:val="28"/>
                <w:szCs w:val="28"/>
                <w:rtl/>
              </w:rPr>
              <w:t>113,810</w:t>
            </w:r>
          </w:p>
        </w:tc>
        <w:tc>
          <w:tcPr>
            <w:tcW w:w="1527" w:type="dxa"/>
            <w:vAlign w:val="bottom"/>
          </w:tcPr>
          <w:p w:rsidR="00CD2F7D" w:rsidRPr="00110593" w:rsidRDefault="00CD2F7D" w:rsidP="009269CC">
            <w:pPr>
              <w:bidi/>
              <w:rPr>
                <w:rFonts w:ascii="AR HERMANN" w:hAnsi="AR HERMANN"/>
                <w:sz w:val="28"/>
                <w:szCs w:val="28"/>
                <w:rtl/>
              </w:rPr>
            </w:pPr>
            <w:r w:rsidRPr="00110593">
              <w:rPr>
                <w:rFonts w:ascii="AR HERMANN" w:hAnsi="AR HERMANN" w:hint="cs"/>
                <w:sz w:val="28"/>
                <w:szCs w:val="28"/>
                <w:rtl/>
              </w:rPr>
              <w:t>6,473</w:t>
            </w:r>
          </w:p>
        </w:tc>
      </w:tr>
      <w:tr w:rsidR="00CD2F7D" w:rsidTr="00CD2F7D">
        <w:tc>
          <w:tcPr>
            <w:tcW w:w="6293" w:type="dxa"/>
            <w:vAlign w:val="bottom"/>
          </w:tcPr>
          <w:p w:rsidR="00CD2F7D" w:rsidRPr="00110593" w:rsidRDefault="00CD2F7D" w:rsidP="00773E17">
            <w:pPr>
              <w:bidi/>
              <w:rPr>
                <w:rFonts w:ascii="AR HERMANN" w:hAnsi="AR HERMANN"/>
                <w:sz w:val="28"/>
                <w:szCs w:val="28"/>
                <w:rtl/>
              </w:rPr>
            </w:pPr>
            <w:r w:rsidRPr="00110593">
              <w:rPr>
                <w:rFonts w:ascii="AR HERMANN" w:hAnsi="AR HERMANN" w:hint="cs"/>
                <w:sz w:val="28"/>
                <w:szCs w:val="28"/>
                <w:rtl/>
              </w:rPr>
              <w:t>עודף לשנת פעילות</w:t>
            </w:r>
          </w:p>
        </w:tc>
        <w:tc>
          <w:tcPr>
            <w:tcW w:w="1530" w:type="dxa"/>
            <w:vAlign w:val="bottom"/>
          </w:tcPr>
          <w:p w:rsidR="00CD2F7D" w:rsidRPr="00241B1B" w:rsidRDefault="00FE1616" w:rsidP="005A418B">
            <w:pPr>
              <w:bidi/>
              <w:rPr>
                <w:rFonts w:ascii="AR HERMANN" w:hAnsi="AR HERMANN"/>
                <w:sz w:val="28"/>
                <w:szCs w:val="28"/>
                <w:u w:val="single"/>
                <w:rtl/>
              </w:rPr>
            </w:pPr>
            <w:r>
              <w:rPr>
                <w:rFonts w:ascii="AR HERMANN" w:hAnsi="AR HERMANN" w:hint="cs"/>
                <w:sz w:val="28"/>
                <w:szCs w:val="28"/>
                <w:u w:val="single"/>
                <w:rtl/>
              </w:rPr>
              <w:t>15,585</w:t>
            </w:r>
          </w:p>
        </w:tc>
        <w:tc>
          <w:tcPr>
            <w:tcW w:w="1527" w:type="dxa"/>
            <w:vAlign w:val="bottom"/>
          </w:tcPr>
          <w:p w:rsidR="00CD2F7D" w:rsidRPr="00241B1B" w:rsidRDefault="00CD2F7D" w:rsidP="009269CC">
            <w:pPr>
              <w:bidi/>
              <w:rPr>
                <w:rFonts w:ascii="AR HERMANN" w:hAnsi="AR HERMANN"/>
                <w:sz w:val="28"/>
                <w:szCs w:val="28"/>
                <w:u w:val="single"/>
                <w:rtl/>
              </w:rPr>
            </w:pPr>
            <w:r w:rsidRPr="00241B1B">
              <w:rPr>
                <w:rFonts w:ascii="AR HERMANN" w:hAnsi="AR HERMANN" w:hint="cs"/>
                <w:sz w:val="28"/>
                <w:szCs w:val="28"/>
                <w:u w:val="single"/>
                <w:rtl/>
              </w:rPr>
              <w:t>107,336</w:t>
            </w:r>
          </w:p>
        </w:tc>
      </w:tr>
      <w:tr w:rsidR="00CD2F7D" w:rsidTr="00CD2F7D">
        <w:tc>
          <w:tcPr>
            <w:tcW w:w="6293" w:type="dxa"/>
            <w:vAlign w:val="bottom"/>
          </w:tcPr>
          <w:p w:rsidR="00CD2F7D" w:rsidRPr="00110593" w:rsidRDefault="00CD2F7D" w:rsidP="00773E17">
            <w:pPr>
              <w:bidi/>
              <w:rPr>
                <w:rFonts w:ascii="AR HERMANN" w:hAnsi="AR HERMANN"/>
                <w:sz w:val="28"/>
                <w:szCs w:val="28"/>
                <w:rtl/>
              </w:rPr>
            </w:pPr>
            <w:r w:rsidRPr="00110593">
              <w:rPr>
                <w:rFonts w:ascii="AR HERMANN" w:hAnsi="AR HERMANN" w:hint="cs"/>
                <w:sz w:val="28"/>
                <w:szCs w:val="28"/>
                <w:rtl/>
              </w:rPr>
              <w:t>סה"כ נכסים נטו שלא קיימת לגביהם הגבלה</w:t>
            </w:r>
          </w:p>
        </w:tc>
        <w:tc>
          <w:tcPr>
            <w:tcW w:w="1530" w:type="dxa"/>
            <w:vAlign w:val="bottom"/>
          </w:tcPr>
          <w:p w:rsidR="00CD2F7D" w:rsidRPr="00110593" w:rsidRDefault="00FE1616" w:rsidP="005A418B">
            <w:pPr>
              <w:bidi/>
              <w:rPr>
                <w:rFonts w:ascii="AR HERMANN" w:hAnsi="AR HERMANN"/>
                <w:b/>
                <w:bCs/>
                <w:sz w:val="28"/>
                <w:szCs w:val="28"/>
                <w:u w:val="double"/>
                <w:rtl/>
              </w:rPr>
            </w:pPr>
            <w:r>
              <w:rPr>
                <w:rFonts w:ascii="AR HERMANN" w:hAnsi="AR HERMANN" w:hint="cs"/>
                <w:b/>
                <w:bCs/>
                <w:sz w:val="28"/>
                <w:szCs w:val="28"/>
                <w:u w:val="double"/>
                <w:rtl/>
              </w:rPr>
              <w:t>129,395</w:t>
            </w:r>
          </w:p>
        </w:tc>
        <w:tc>
          <w:tcPr>
            <w:tcW w:w="1527" w:type="dxa"/>
            <w:vAlign w:val="bottom"/>
          </w:tcPr>
          <w:p w:rsidR="00CD2F7D" w:rsidRPr="00110593" w:rsidRDefault="00CD2F7D" w:rsidP="009269CC">
            <w:pPr>
              <w:bidi/>
              <w:rPr>
                <w:rFonts w:ascii="AR HERMANN" w:hAnsi="AR HERMANN"/>
                <w:b/>
                <w:bCs/>
                <w:sz w:val="28"/>
                <w:szCs w:val="28"/>
                <w:u w:val="double"/>
                <w:rtl/>
              </w:rPr>
            </w:pPr>
            <w:r w:rsidRPr="00110593">
              <w:rPr>
                <w:rFonts w:ascii="AR HERMANN" w:hAnsi="AR HERMANN" w:hint="cs"/>
                <w:b/>
                <w:bCs/>
                <w:sz w:val="28"/>
                <w:szCs w:val="28"/>
                <w:u w:val="double"/>
                <w:rtl/>
              </w:rPr>
              <w:t>113,809</w:t>
            </w:r>
          </w:p>
        </w:tc>
      </w:tr>
      <w:tr w:rsidR="00CD2F7D" w:rsidTr="00CD2F7D">
        <w:tc>
          <w:tcPr>
            <w:tcW w:w="6293" w:type="dxa"/>
            <w:vAlign w:val="bottom"/>
          </w:tcPr>
          <w:p w:rsidR="00CD2F7D" w:rsidRPr="00110593" w:rsidRDefault="00CD2F7D" w:rsidP="00773E17">
            <w:pPr>
              <w:bidi/>
              <w:rPr>
                <w:rFonts w:ascii="AR HERMANN" w:hAnsi="AR HERMANN"/>
                <w:sz w:val="28"/>
                <w:szCs w:val="28"/>
                <w:rtl/>
              </w:rPr>
            </w:pPr>
          </w:p>
        </w:tc>
        <w:tc>
          <w:tcPr>
            <w:tcW w:w="1530" w:type="dxa"/>
            <w:vAlign w:val="bottom"/>
          </w:tcPr>
          <w:p w:rsidR="00CD2F7D" w:rsidRPr="00110593" w:rsidRDefault="00CD2F7D" w:rsidP="005A418B">
            <w:pPr>
              <w:bidi/>
              <w:rPr>
                <w:rFonts w:ascii="AR HERMANN" w:hAnsi="AR HERMANN"/>
                <w:b/>
                <w:bCs/>
                <w:sz w:val="28"/>
                <w:szCs w:val="28"/>
                <w:u w:val="double"/>
                <w:rtl/>
              </w:rPr>
            </w:pPr>
          </w:p>
          <w:p w:rsidR="00CD2F7D" w:rsidRPr="00110593" w:rsidRDefault="00CD2F7D" w:rsidP="006C5D95">
            <w:pPr>
              <w:bidi/>
              <w:rPr>
                <w:rFonts w:ascii="AR HERMANN" w:hAnsi="AR HERMANN"/>
                <w:b/>
                <w:bCs/>
                <w:sz w:val="28"/>
                <w:szCs w:val="28"/>
                <w:u w:val="double"/>
                <w:rtl/>
              </w:rPr>
            </w:pPr>
          </w:p>
        </w:tc>
        <w:tc>
          <w:tcPr>
            <w:tcW w:w="1527" w:type="dxa"/>
            <w:vAlign w:val="bottom"/>
          </w:tcPr>
          <w:p w:rsidR="00CD2F7D" w:rsidRPr="00110593" w:rsidRDefault="00CD2F7D" w:rsidP="009269CC">
            <w:pPr>
              <w:bidi/>
              <w:rPr>
                <w:rFonts w:ascii="AR HERMANN" w:hAnsi="AR HERMANN"/>
                <w:b/>
                <w:bCs/>
                <w:sz w:val="28"/>
                <w:szCs w:val="28"/>
                <w:u w:val="double"/>
                <w:rtl/>
              </w:rPr>
            </w:pPr>
          </w:p>
          <w:p w:rsidR="00CD2F7D" w:rsidRPr="00110593" w:rsidRDefault="00CD2F7D" w:rsidP="009269CC">
            <w:pPr>
              <w:bidi/>
              <w:rPr>
                <w:rFonts w:ascii="AR HERMANN" w:hAnsi="AR HERMANN"/>
                <w:b/>
                <w:bCs/>
                <w:sz w:val="28"/>
                <w:szCs w:val="28"/>
                <w:u w:val="double"/>
                <w:rtl/>
              </w:rPr>
            </w:pPr>
          </w:p>
        </w:tc>
      </w:tr>
      <w:tr w:rsidR="00CD2F7D" w:rsidRPr="00110593" w:rsidTr="00CD2F7D">
        <w:tc>
          <w:tcPr>
            <w:tcW w:w="6293" w:type="dxa"/>
            <w:vAlign w:val="bottom"/>
          </w:tcPr>
          <w:p w:rsidR="00CD2F7D" w:rsidRPr="00110593" w:rsidRDefault="00CD2F7D" w:rsidP="000A4B9E">
            <w:pPr>
              <w:bidi/>
              <w:rPr>
                <w:b/>
                <w:bCs/>
                <w:sz w:val="28"/>
                <w:szCs w:val="28"/>
                <w:u w:val="single"/>
                <w:rtl/>
              </w:rPr>
            </w:pPr>
            <w:r w:rsidRPr="00110593">
              <w:rPr>
                <w:rFonts w:hint="cs"/>
                <w:b/>
                <w:bCs/>
                <w:sz w:val="28"/>
                <w:szCs w:val="28"/>
                <w:u w:val="single"/>
                <w:rtl/>
              </w:rPr>
              <w:t>סה"כ התחייבויות ונכסים נטו</w:t>
            </w:r>
          </w:p>
        </w:tc>
        <w:tc>
          <w:tcPr>
            <w:tcW w:w="1530" w:type="dxa"/>
            <w:vAlign w:val="bottom"/>
          </w:tcPr>
          <w:p w:rsidR="00CD2F7D" w:rsidRPr="00110593" w:rsidRDefault="00FE1616" w:rsidP="00FE1616">
            <w:pPr>
              <w:bidi/>
              <w:rPr>
                <w:b/>
                <w:bCs/>
                <w:sz w:val="28"/>
                <w:szCs w:val="28"/>
                <w:u w:val="double"/>
                <w:rtl/>
              </w:rPr>
            </w:pPr>
            <w:r>
              <w:rPr>
                <w:rFonts w:hint="cs"/>
                <w:b/>
                <w:bCs/>
                <w:sz w:val="28"/>
                <w:szCs w:val="28"/>
                <w:u w:val="double"/>
                <w:rtl/>
              </w:rPr>
              <w:t>137</w:t>
            </w:r>
            <w:r w:rsidR="00CD2F7D" w:rsidRPr="00110593">
              <w:rPr>
                <w:rFonts w:hint="cs"/>
                <w:b/>
                <w:bCs/>
                <w:sz w:val="28"/>
                <w:szCs w:val="28"/>
                <w:u w:val="double"/>
                <w:rtl/>
              </w:rPr>
              <w:t>,</w:t>
            </w:r>
            <w:r>
              <w:rPr>
                <w:rFonts w:hint="cs"/>
                <w:b/>
                <w:bCs/>
                <w:sz w:val="28"/>
                <w:szCs w:val="28"/>
                <w:u w:val="double"/>
                <w:rtl/>
              </w:rPr>
              <w:t>734</w:t>
            </w:r>
          </w:p>
        </w:tc>
        <w:tc>
          <w:tcPr>
            <w:tcW w:w="1527" w:type="dxa"/>
            <w:vAlign w:val="bottom"/>
          </w:tcPr>
          <w:p w:rsidR="00CD2F7D" w:rsidRPr="00110593" w:rsidRDefault="00CD2F7D" w:rsidP="009269CC">
            <w:pPr>
              <w:bidi/>
              <w:rPr>
                <w:b/>
                <w:bCs/>
                <w:sz w:val="28"/>
                <w:szCs w:val="28"/>
                <w:u w:val="double"/>
                <w:rtl/>
              </w:rPr>
            </w:pPr>
            <w:r w:rsidRPr="00110593">
              <w:rPr>
                <w:rFonts w:hint="cs"/>
                <w:b/>
                <w:bCs/>
                <w:sz w:val="28"/>
                <w:szCs w:val="28"/>
                <w:u w:val="double"/>
                <w:rtl/>
              </w:rPr>
              <w:t>121,183</w:t>
            </w:r>
          </w:p>
        </w:tc>
      </w:tr>
      <w:tr w:rsidR="00CD2F7D" w:rsidTr="00CD2F7D">
        <w:tc>
          <w:tcPr>
            <w:tcW w:w="6293" w:type="dxa"/>
            <w:vAlign w:val="bottom"/>
          </w:tcPr>
          <w:p w:rsidR="00CD2F7D" w:rsidRDefault="00CD2F7D" w:rsidP="00773E17">
            <w:pPr>
              <w:bidi/>
              <w:rPr>
                <w:rFonts w:ascii="AR HERMANN" w:hAnsi="AR HERMANN"/>
                <w:sz w:val="32"/>
                <w:szCs w:val="32"/>
                <w:rtl/>
              </w:rPr>
            </w:pPr>
          </w:p>
        </w:tc>
        <w:tc>
          <w:tcPr>
            <w:tcW w:w="1530" w:type="dxa"/>
            <w:vAlign w:val="bottom"/>
          </w:tcPr>
          <w:p w:rsidR="00CD2F7D" w:rsidRDefault="00CD2F7D" w:rsidP="00DC2EE5">
            <w:pPr>
              <w:bidi/>
              <w:rPr>
                <w:rFonts w:ascii="AR HERMANN" w:hAnsi="AR HERMANN"/>
                <w:b/>
                <w:bCs/>
                <w:sz w:val="32"/>
                <w:szCs w:val="32"/>
                <w:u w:val="double"/>
                <w:rtl/>
              </w:rPr>
            </w:pPr>
          </w:p>
          <w:p w:rsidR="00CD2F7D" w:rsidRDefault="00CD2F7D" w:rsidP="00DC2EE5">
            <w:pPr>
              <w:bidi/>
              <w:rPr>
                <w:rFonts w:ascii="AR HERMANN" w:hAnsi="AR HERMANN"/>
                <w:b/>
                <w:bCs/>
                <w:sz w:val="32"/>
                <w:szCs w:val="32"/>
                <w:u w:val="double"/>
                <w:rtl/>
              </w:rPr>
            </w:pPr>
          </w:p>
          <w:p w:rsidR="00CD2F7D" w:rsidRDefault="00CD2F7D" w:rsidP="00DC2EE5">
            <w:pPr>
              <w:bidi/>
              <w:rPr>
                <w:rFonts w:ascii="AR HERMANN" w:hAnsi="AR HERMANN"/>
                <w:b/>
                <w:bCs/>
                <w:sz w:val="32"/>
                <w:szCs w:val="32"/>
                <w:u w:val="double"/>
                <w:rtl/>
              </w:rPr>
            </w:pPr>
          </w:p>
        </w:tc>
        <w:tc>
          <w:tcPr>
            <w:tcW w:w="1527" w:type="dxa"/>
            <w:vAlign w:val="bottom"/>
          </w:tcPr>
          <w:p w:rsidR="00CD2F7D" w:rsidRDefault="00CD2F7D" w:rsidP="009269CC">
            <w:pPr>
              <w:bidi/>
              <w:rPr>
                <w:rFonts w:ascii="AR HERMANN" w:hAnsi="AR HERMANN"/>
                <w:b/>
                <w:bCs/>
                <w:sz w:val="32"/>
                <w:szCs w:val="32"/>
                <w:u w:val="double"/>
                <w:rtl/>
              </w:rPr>
            </w:pPr>
          </w:p>
          <w:p w:rsidR="00CD2F7D" w:rsidRDefault="00CD2F7D" w:rsidP="009269CC">
            <w:pPr>
              <w:bidi/>
              <w:rPr>
                <w:rFonts w:ascii="AR HERMANN" w:hAnsi="AR HERMANN"/>
                <w:b/>
                <w:bCs/>
                <w:sz w:val="32"/>
                <w:szCs w:val="32"/>
                <w:u w:val="double"/>
                <w:rtl/>
              </w:rPr>
            </w:pPr>
          </w:p>
          <w:p w:rsidR="00CD2F7D" w:rsidRDefault="00CD2F7D" w:rsidP="009269CC">
            <w:pPr>
              <w:bidi/>
              <w:rPr>
                <w:rFonts w:ascii="AR HERMANN" w:hAnsi="AR HERMANN"/>
                <w:b/>
                <w:bCs/>
                <w:sz w:val="32"/>
                <w:szCs w:val="32"/>
                <w:u w:val="double"/>
                <w:rtl/>
              </w:rPr>
            </w:pPr>
          </w:p>
        </w:tc>
      </w:tr>
    </w:tbl>
    <w:p w:rsidR="00DC2EE5" w:rsidRPr="00DC2EE5" w:rsidRDefault="00DC2EE5" w:rsidP="00DC2EE5">
      <w:pPr>
        <w:bidi/>
        <w:rPr>
          <w:sz w:val="28"/>
          <w:szCs w:val="28"/>
          <w:rtl/>
        </w:rPr>
      </w:pPr>
      <w:r w:rsidRPr="00DC2EE5">
        <w:rPr>
          <w:rFonts w:hint="cs"/>
          <w:b/>
          <w:bCs/>
          <w:sz w:val="28"/>
          <w:szCs w:val="28"/>
          <w:u w:val="single"/>
        </w:rPr>
        <w:t xml:space="preserve">                           </w:t>
      </w:r>
      <w:r w:rsidR="00FF00E0">
        <w:rPr>
          <w:sz w:val="28"/>
          <w:szCs w:val="28"/>
          <w:rtl/>
        </w:rPr>
        <w:tab/>
      </w:r>
      <w:r w:rsidR="00FF00E0">
        <w:rPr>
          <w:sz w:val="28"/>
          <w:szCs w:val="28"/>
          <w:rtl/>
        </w:rPr>
        <w:tab/>
      </w:r>
      <w:r w:rsidR="00FF00E0">
        <w:rPr>
          <w:sz w:val="28"/>
          <w:szCs w:val="28"/>
          <w:rtl/>
        </w:rPr>
        <w:tab/>
      </w:r>
      <w:r w:rsidR="00FF00E0">
        <w:rPr>
          <w:rFonts w:hint="cs"/>
          <w:sz w:val="28"/>
          <w:szCs w:val="28"/>
          <w:rtl/>
        </w:rPr>
        <w:t xml:space="preserve">       </w:t>
      </w:r>
      <w:r w:rsidR="00FF00E0">
        <w:rPr>
          <w:rFonts w:hint="cs"/>
          <w:sz w:val="28"/>
          <w:szCs w:val="28"/>
          <w:rtl/>
        </w:rPr>
        <w:tab/>
      </w:r>
      <w:r w:rsidRPr="00DC2EE5">
        <w:rPr>
          <w:sz w:val="28"/>
          <w:szCs w:val="28"/>
          <w:rtl/>
        </w:rPr>
        <w:tab/>
      </w:r>
      <w:r w:rsidR="00110593">
        <w:rPr>
          <w:sz w:val="28"/>
          <w:szCs w:val="28"/>
          <w:rtl/>
        </w:rPr>
        <w:tab/>
      </w:r>
      <w:r w:rsidRPr="00DC2EE5">
        <w:rPr>
          <w:sz w:val="28"/>
          <w:szCs w:val="28"/>
          <w:rtl/>
        </w:rPr>
        <w:tab/>
      </w:r>
      <w:r w:rsidR="00110593">
        <w:rPr>
          <w:rFonts w:hint="cs"/>
          <w:sz w:val="28"/>
          <w:szCs w:val="28"/>
          <w:rtl/>
        </w:rPr>
        <w:t xml:space="preserve">        </w:t>
      </w:r>
      <w:r w:rsidRPr="00DC2EE5">
        <w:rPr>
          <w:rFonts w:hint="cs"/>
          <w:sz w:val="28"/>
          <w:szCs w:val="28"/>
          <w:rtl/>
        </w:rPr>
        <w:t>____________</w:t>
      </w:r>
    </w:p>
    <w:p w:rsidR="00DC2EE5" w:rsidRPr="00DC2EE5" w:rsidRDefault="00DC2EE5" w:rsidP="00DC2EE5">
      <w:pPr>
        <w:bidi/>
        <w:rPr>
          <w:sz w:val="28"/>
          <w:szCs w:val="28"/>
          <w:rtl/>
        </w:rPr>
      </w:pPr>
      <w:r w:rsidRPr="00DC2EE5">
        <w:rPr>
          <w:rFonts w:hint="cs"/>
          <w:sz w:val="28"/>
          <w:szCs w:val="28"/>
          <w:rtl/>
        </w:rPr>
        <w:t>חבר וועד מנהל</w:t>
      </w:r>
      <w:r w:rsidRPr="00DC2EE5">
        <w:rPr>
          <w:sz w:val="28"/>
          <w:szCs w:val="28"/>
          <w:rtl/>
        </w:rPr>
        <w:tab/>
      </w:r>
      <w:r w:rsidRPr="00DC2EE5">
        <w:rPr>
          <w:sz w:val="28"/>
          <w:szCs w:val="28"/>
          <w:rtl/>
        </w:rPr>
        <w:tab/>
      </w:r>
      <w:r w:rsidRPr="00DC2EE5">
        <w:rPr>
          <w:sz w:val="28"/>
          <w:szCs w:val="28"/>
          <w:rtl/>
        </w:rPr>
        <w:tab/>
      </w:r>
      <w:r w:rsidRPr="00DC2EE5">
        <w:rPr>
          <w:sz w:val="28"/>
          <w:szCs w:val="28"/>
          <w:rtl/>
        </w:rPr>
        <w:tab/>
      </w:r>
      <w:r w:rsidRPr="00DC2EE5">
        <w:rPr>
          <w:sz w:val="28"/>
          <w:szCs w:val="28"/>
          <w:rtl/>
        </w:rPr>
        <w:tab/>
      </w:r>
      <w:r w:rsidRPr="00DC2EE5">
        <w:rPr>
          <w:sz w:val="28"/>
          <w:szCs w:val="28"/>
          <w:rtl/>
        </w:rPr>
        <w:tab/>
      </w:r>
      <w:r w:rsidRPr="00DC2EE5">
        <w:rPr>
          <w:sz w:val="28"/>
          <w:szCs w:val="28"/>
          <w:rtl/>
        </w:rPr>
        <w:tab/>
      </w:r>
      <w:r w:rsidR="00110593">
        <w:rPr>
          <w:sz w:val="28"/>
          <w:szCs w:val="28"/>
          <w:rtl/>
        </w:rPr>
        <w:tab/>
      </w:r>
      <w:r w:rsidRPr="00DC2EE5">
        <w:rPr>
          <w:rFonts w:hint="cs"/>
          <w:sz w:val="28"/>
          <w:szCs w:val="28"/>
          <w:rtl/>
        </w:rPr>
        <w:t>חבר וועד מנהל</w:t>
      </w:r>
    </w:p>
    <w:p w:rsidR="00727BD3" w:rsidRPr="00046CA3" w:rsidRDefault="00727BD3" w:rsidP="00BD3B4B">
      <w:pPr>
        <w:bidi/>
        <w:rPr>
          <w:b/>
          <w:bCs/>
          <w:sz w:val="32"/>
          <w:szCs w:val="32"/>
          <w:u w:val="single"/>
          <w:rtl/>
        </w:rPr>
      </w:pP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rFonts w:hint="cs"/>
          <w:b/>
          <w:bCs/>
          <w:sz w:val="32"/>
          <w:szCs w:val="32"/>
          <w:rtl/>
        </w:rPr>
        <w:t xml:space="preserve">  </w:t>
      </w:r>
      <w:r w:rsidR="00BD3B4B">
        <w:rPr>
          <w:b/>
          <w:bCs/>
          <w:sz w:val="32"/>
          <w:szCs w:val="32"/>
          <w:rtl/>
        </w:rPr>
        <w:tab/>
      </w:r>
    </w:p>
    <w:p w:rsidR="008949D7" w:rsidRDefault="00BD3B4B" w:rsidP="004B65E2">
      <w:pPr>
        <w:bidi/>
        <w:rPr>
          <w:b/>
          <w:bCs/>
          <w:sz w:val="48"/>
          <w:szCs w:val="48"/>
          <w:u w:val="single"/>
          <w:rtl/>
        </w:rPr>
      </w:pPr>
      <w:r>
        <w:rPr>
          <w:sz w:val="32"/>
          <w:szCs w:val="32"/>
          <w:rtl/>
        </w:rPr>
        <w:lastRenderedPageBreak/>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p>
    <w:p w:rsidR="006F74DD" w:rsidRPr="000F095A" w:rsidRDefault="008949D7" w:rsidP="008949D7">
      <w:pPr>
        <w:bidi/>
        <w:jc w:val="center"/>
        <w:rPr>
          <w:b/>
          <w:bCs/>
          <w:sz w:val="44"/>
          <w:szCs w:val="44"/>
          <w:u w:val="single"/>
          <w:rtl/>
        </w:rPr>
      </w:pPr>
      <w:r w:rsidRPr="000F095A">
        <w:rPr>
          <w:rFonts w:hint="cs"/>
          <w:b/>
          <w:bCs/>
          <w:sz w:val="44"/>
          <w:szCs w:val="44"/>
          <w:u w:val="single"/>
          <w:rtl/>
        </w:rPr>
        <w:t>מרכז לקהילה האפריקאית בירושלים</w:t>
      </w:r>
    </w:p>
    <w:p w:rsidR="006F74DD" w:rsidRPr="000F095A" w:rsidRDefault="006F74DD" w:rsidP="006F74DD">
      <w:pPr>
        <w:bidi/>
        <w:jc w:val="center"/>
        <w:rPr>
          <w:b/>
          <w:bCs/>
          <w:sz w:val="44"/>
          <w:szCs w:val="44"/>
          <w:u w:val="single"/>
          <w:rtl/>
        </w:rPr>
      </w:pPr>
      <w:r w:rsidRPr="000F095A">
        <w:rPr>
          <w:rFonts w:hint="cs"/>
          <w:b/>
          <w:bCs/>
          <w:sz w:val="44"/>
          <w:szCs w:val="44"/>
          <w:u w:val="single"/>
          <w:rtl/>
        </w:rPr>
        <w:t>דו"ח על הפעילות</w:t>
      </w:r>
    </w:p>
    <w:p w:rsidR="00FF7FD3" w:rsidRPr="000F095A" w:rsidRDefault="00FF7FD3" w:rsidP="00537549">
      <w:pPr>
        <w:bidi/>
        <w:jc w:val="center"/>
        <w:rPr>
          <w:b/>
          <w:bCs/>
          <w:sz w:val="44"/>
          <w:szCs w:val="44"/>
          <w:u w:val="single"/>
          <w:rtl/>
        </w:rPr>
      </w:pPr>
      <w:r w:rsidRPr="000F095A">
        <w:rPr>
          <w:rFonts w:hint="cs"/>
          <w:b/>
          <w:bCs/>
          <w:sz w:val="44"/>
          <w:szCs w:val="44"/>
          <w:u w:val="single"/>
          <w:rtl/>
        </w:rPr>
        <w:t>ל</w:t>
      </w:r>
      <w:r w:rsidR="00537549">
        <w:rPr>
          <w:rFonts w:hint="cs"/>
          <w:b/>
          <w:bCs/>
          <w:sz w:val="44"/>
          <w:szCs w:val="44"/>
          <w:u w:val="single"/>
          <w:rtl/>
        </w:rPr>
        <w:t>תקופה</w:t>
      </w:r>
      <w:r w:rsidRPr="000F095A">
        <w:rPr>
          <w:rFonts w:hint="cs"/>
          <w:b/>
          <w:bCs/>
          <w:sz w:val="44"/>
          <w:szCs w:val="44"/>
          <w:u w:val="single"/>
          <w:rtl/>
        </w:rPr>
        <w:t xml:space="preserve"> שהסתיימה ביום 31 בדצמבר </w:t>
      </w:r>
    </w:p>
    <w:p w:rsidR="006F74DD" w:rsidRDefault="006F74DD" w:rsidP="006F74DD">
      <w:pPr>
        <w:bidi/>
        <w:rPr>
          <w:b/>
          <w:bCs/>
          <w:sz w:val="32"/>
          <w:szCs w:val="32"/>
          <w:u w:val="single"/>
        </w:rPr>
      </w:pPr>
    </w:p>
    <w:p w:rsidR="00537549" w:rsidRDefault="00537549" w:rsidP="00537549">
      <w:pPr>
        <w:bidi/>
        <w:rPr>
          <w:b/>
          <w:bCs/>
          <w:sz w:val="32"/>
          <w:szCs w:val="32"/>
          <w:u w:val="single"/>
        </w:rPr>
      </w:pPr>
    </w:p>
    <w:tbl>
      <w:tblPr>
        <w:tblStyle w:val="a3"/>
        <w:bidiVisual/>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1833"/>
        <w:gridCol w:w="1527"/>
      </w:tblGrid>
      <w:tr w:rsidR="00FE1616" w:rsidTr="00FE1616">
        <w:tc>
          <w:tcPr>
            <w:tcW w:w="5990" w:type="dxa"/>
          </w:tcPr>
          <w:p w:rsidR="00FE1616" w:rsidRDefault="00FE1616" w:rsidP="00537549">
            <w:pPr>
              <w:bidi/>
              <w:rPr>
                <w:b/>
                <w:bCs/>
                <w:sz w:val="32"/>
                <w:szCs w:val="32"/>
                <w:u w:val="single"/>
                <w:rtl/>
              </w:rPr>
            </w:pPr>
          </w:p>
        </w:tc>
        <w:tc>
          <w:tcPr>
            <w:tcW w:w="1833" w:type="dxa"/>
            <w:vAlign w:val="bottom"/>
          </w:tcPr>
          <w:p w:rsidR="00FE1616" w:rsidRPr="000D525D" w:rsidRDefault="00FE1616" w:rsidP="00FE1616">
            <w:pPr>
              <w:bidi/>
              <w:rPr>
                <w:b/>
                <w:bCs/>
                <w:sz w:val="28"/>
                <w:szCs w:val="28"/>
                <w:u w:val="single"/>
                <w:rtl/>
              </w:rPr>
            </w:pPr>
            <w:r w:rsidRPr="000D525D">
              <w:rPr>
                <w:rFonts w:hint="cs"/>
                <w:b/>
                <w:bCs/>
                <w:sz w:val="28"/>
                <w:szCs w:val="28"/>
                <w:u w:val="single"/>
                <w:rtl/>
              </w:rPr>
              <w:t>201</w:t>
            </w:r>
            <w:r>
              <w:rPr>
                <w:rFonts w:hint="cs"/>
                <w:b/>
                <w:bCs/>
                <w:sz w:val="28"/>
                <w:szCs w:val="28"/>
                <w:u w:val="single"/>
                <w:rtl/>
              </w:rPr>
              <w:t>6</w:t>
            </w:r>
          </w:p>
          <w:p w:rsidR="00FE1616" w:rsidRPr="000D525D" w:rsidRDefault="00FE1616" w:rsidP="00537549">
            <w:pPr>
              <w:bidi/>
              <w:rPr>
                <w:b/>
                <w:bCs/>
                <w:sz w:val="28"/>
                <w:szCs w:val="28"/>
                <w:u w:val="single"/>
                <w:rtl/>
              </w:rPr>
            </w:pPr>
            <w:r w:rsidRPr="000D525D">
              <w:rPr>
                <w:rFonts w:hint="cs"/>
                <w:b/>
                <w:bCs/>
                <w:sz w:val="28"/>
                <w:szCs w:val="28"/>
                <w:u w:val="single"/>
                <w:rtl/>
              </w:rPr>
              <w:t>ש"ח</w:t>
            </w:r>
          </w:p>
        </w:tc>
        <w:tc>
          <w:tcPr>
            <w:tcW w:w="1527" w:type="dxa"/>
            <w:vAlign w:val="bottom"/>
          </w:tcPr>
          <w:p w:rsidR="00FE1616" w:rsidRPr="000D525D" w:rsidRDefault="00FE1616" w:rsidP="009269CC">
            <w:pPr>
              <w:bidi/>
              <w:rPr>
                <w:b/>
                <w:bCs/>
                <w:sz w:val="28"/>
                <w:szCs w:val="28"/>
                <w:u w:val="single"/>
                <w:rtl/>
              </w:rPr>
            </w:pPr>
            <w:r w:rsidRPr="000D525D">
              <w:rPr>
                <w:rFonts w:hint="cs"/>
                <w:b/>
                <w:bCs/>
                <w:sz w:val="28"/>
                <w:szCs w:val="28"/>
                <w:u w:val="single"/>
                <w:rtl/>
              </w:rPr>
              <w:t>2015</w:t>
            </w:r>
          </w:p>
          <w:p w:rsidR="00FE1616" w:rsidRPr="000D525D" w:rsidRDefault="00FE1616" w:rsidP="009269CC">
            <w:pPr>
              <w:bidi/>
              <w:rPr>
                <w:b/>
                <w:bCs/>
                <w:sz w:val="28"/>
                <w:szCs w:val="28"/>
                <w:u w:val="single"/>
                <w:rtl/>
              </w:rPr>
            </w:pPr>
            <w:r w:rsidRPr="000D525D">
              <w:rPr>
                <w:rFonts w:hint="cs"/>
                <w:b/>
                <w:bCs/>
                <w:sz w:val="28"/>
                <w:szCs w:val="28"/>
                <w:u w:val="single"/>
                <w:rtl/>
              </w:rPr>
              <w:t>ש"ח</w:t>
            </w:r>
          </w:p>
        </w:tc>
      </w:tr>
      <w:tr w:rsidR="00FE1616" w:rsidTr="00FE1616">
        <w:tc>
          <w:tcPr>
            <w:tcW w:w="5990" w:type="dxa"/>
          </w:tcPr>
          <w:p w:rsidR="00FE1616" w:rsidRDefault="00FE1616" w:rsidP="00537549">
            <w:pPr>
              <w:bidi/>
              <w:rPr>
                <w:b/>
                <w:bCs/>
                <w:sz w:val="32"/>
                <w:szCs w:val="32"/>
                <w:u w:val="single"/>
                <w:rtl/>
              </w:rPr>
            </w:pPr>
          </w:p>
        </w:tc>
        <w:tc>
          <w:tcPr>
            <w:tcW w:w="1833" w:type="dxa"/>
            <w:vAlign w:val="bottom"/>
          </w:tcPr>
          <w:p w:rsidR="00FE1616" w:rsidRPr="000D525D" w:rsidRDefault="00FE1616" w:rsidP="00537549">
            <w:pPr>
              <w:bidi/>
              <w:rPr>
                <w:b/>
                <w:bCs/>
                <w:sz w:val="28"/>
                <w:szCs w:val="28"/>
                <w:u w:val="single"/>
                <w:rtl/>
              </w:rPr>
            </w:pPr>
          </w:p>
        </w:tc>
        <w:tc>
          <w:tcPr>
            <w:tcW w:w="1527" w:type="dxa"/>
            <w:vAlign w:val="bottom"/>
          </w:tcPr>
          <w:p w:rsidR="00FE1616" w:rsidRPr="000D525D" w:rsidRDefault="00FE1616" w:rsidP="009269CC">
            <w:pPr>
              <w:bidi/>
              <w:rPr>
                <w:b/>
                <w:bCs/>
                <w:sz w:val="28"/>
                <w:szCs w:val="28"/>
                <w:u w:val="single"/>
                <w:rtl/>
              </w:rPr>
            </w:pPr>
          </w:p>
        </w:tc>
      </w:tr>
      <w:tr w:rsidR="00FE1616" w:rsidTr="00FE1616">
        <w:tc>
          <w:tcPr>
            <w:tcW w:w="5990" w:type="dxa"/>
          </w:tcPr>
          <w:p w:rsidR="00FE1616" w:rsidRDefault="00FE1616" w:rsidP="00537549">
            <w:pPr>
              <w:bidi/>
              <w:rPr>
                <w:b/>
                <w:bCs/>
                <w:sz w:val="32"/>
                <w:szCs w:val="32"/>
                <w:u w:val="single"/>
                <w:rtl/>
              </w:rPr>
            </w:pPr>
            <w:r w:rsidRPr="00046CA3">
              <w:rPr>
                <w:rFonts w:hint="cs"/>
                <w:b/>
                <w:bCs/>
                <w:sz w:val="32"/>
                <w:szCs w:val="32"/>
                <w:u w:val="single"/>
                <w:rtl/>
              </w:rPr>
              <w:t>מחזור פעילות</w:t>
            </w:r>
          </w:p>
        </w:tc>
        <w:tc>
          <w:tcPr>
            <w:tcW w:w="1833" w:type="dxa"/>
          </w:tcPr>
          <w:p w:rsidR="00FE1616" w:rsidRDefault="00FE1616" w:rsidP="00537549">
            <w:pPr>
              <w:bidi/>
              <w:rPr>
                <w:b/>
                <w:bCs/>
                <w:sz w:val="32"/>
                <w:szCs w:val="32"/>
                <w:u w:val="single"/>
                <w:rtl/>
              </w:rPr>
            </w:pPr>
          </w:p>
        </w:tc>
        <w:tc>
          <w:tcPr>
            <w:tcW w:w="1527" w:type="dxa"/>
          </w:tcPr>
          <w:p w:rsidR="00FE1616" w:rsidRDefault="00FE1616" w:rsidP="009269CC">
            <w:pPr>
              <w:bidi/>
              <w:rPr>
                <w:b/>
                <w:bCs/>
                <w:sz w:val="32"/>
                <w:szCs w:val="32"/>
                <w:u w:val="single"/>
                <w:rtl/>
              </w:rPr>
            </w:pPr>
          </w:p>
        </w:tc>
      </w:tr>
      <w:tr w:rsidR="00FE1616" w:rsidTr="00FE1616">
        <w:tc>
          <w:tcPr>
            <w:tcW w:w="5990" w:type="dxa"/>
          </w:tcPr>
          <w:p w:rsidR="00FE1616" w:rsidRDefault="00FE1616" w:rsidP="00537549">
            <w:pPr>
              <w:bidi/>
              <w:rPr>
                <w:b/>
                <w:bCs/>
                <w:sz w:val="32"/>
                <w:szCs w:val="32"/>
                <w:u w:val="single"/>
                <w:rtl/>
              </w:rPr>
            </w:pPr>
            <w:r w:rsidRPr="00046CA3">
              <w:rPr>
                <w:rFonts w:hint="cs"/>
                <w:sz w:val="32"/>
                <w:szCs w:val="32"/>
                <w:rtl/>
              </w:rPr>
              <w:t>הכנסות מתרומות</w:t>
            </w:r>
          </w:p>
        </w:tc>
        <w:tc>
          <w:tcPr>
            <w:tcW w:w="1833" w:type="dxa"/>
          </w:tcPr>
          <w:p w:rsidR="00FE1616" w:rsidRPr="004C1B9F" w:rsidRDefault="001D2CA7" w:rsidP="001D2CA7">
            <w:pPr>
              <w:bidi/>
              <w:rPr>
                <w:b/>
                <w:bCs/>
                <w:sz w:val="32"/>
                <w:szCs w:val="32"/>
                <w:rtl/>
              </w:rPr>
            </w:pPr>
            <w:r>
              <w:rPr>
                <w:rFonts w:hint="cs"/>
                <w:b/>
                <w:bCs/>
                <w:sz w:val="32"/>
                <w:szCs w:val="32"/>
                <w:rtl/>
              </w:rPr>
              <w:t>278</w:t>
            </w:r>
            <w:r w:rsidR="00FE1616" w:rsidRPr="004C1B9F">
              <w:rPr>
                <w:rFonts w:hint="cs"/>
                <w:b/>
                <w:bCs/>
                <w:sz w:val="32"/>
                <w:szCs w:val="32"/>
                <w:rtl/>
              </w:rPr>
              <w:t>,</w:t>
            </w:r>
            <w:r>
              <w:rPr>
                <w:rFonts w:hint="cs"/>
                <w:b/>
                <w:bCs/>
                <w:sz w:val="32"/>
                <w:szCs w:val="32"/>
                <w:rtl/>
              </w:rPr>
              <w:t>424</w:t>
            </w:r>
          </w:p>
        </w:tc>
        <w:tc>
          <w:tcPr>
            <w:tcW w:w="1527" w:type="dxa"/>
          </w:tcPr>
          <w:p w:rsidR="00FE1616" w:rsidRPr="004C1B9F" w:rsidRDefault="00FE1616" w:rsidP="009269CC">
            <w:pPr>
              <w:bidi/>
              <w:rPr>
                <w:b/>
                <w:bCs/>
                <w:sz w:val="32"/>
                <w:szCs w:val="32"/>
                <w:rtl/>
              </w:rPr>
            </w:pPr>
            <w:r w:rsidRPr="004C1B9F">
              <w:rPr>
                <w:rFonts w:hint="cs"/>
                <w:b/>
                <w:bCs/>
                <w:sz w:val="32"/>
                <w:szCs w:val="32"/>
                <w:rtl/>
              </w:rPr>
              <w:t>227,562</w:t>
            </w:r>
          </w:p>
        </w:tc>
      </w:tr>
      <w:tr w:rsidR="00FE1616" w:rsidTr="00FE1616">
        <w:tc>
          <w:tcPr>
            <w:tcW w:w="5990" w:type="dxa"/>
          </w:tcPr>
          <w:p w:rsidR="00FE1616" w:rsidRDefault="00FE1616" w:rsidP="00DC2A46">
            <w:pPr>
              <w:bidi/>
              <w:rPr>
                <w:b/>
                <w:bCs/>
                <w:sz w:val="32"/>
                <w:szCs w:val="32"/>
                <w:u w:val="single"/>
                <w:rtl/>
              </w:rPr>
            </w:pPr>
            <w:r>
              <w:rPr>
                <w:rFonts w:hint="cs"/>
                <w:sz w:val="32"/>
                <w:szCs w:val="32"/>
                <w:rtl/>
              </w:rPr>
              <w:t>דמי השתתפות</w:t>
            </w:r>
            <w:r w:rsidRPr="00DC2A46">
              <w:rPr>
                <w:rFonts w:hint="cs"/>
                <w:sz w:val="32"/>
                <w:szCs w:val="32"/>
                <w:rtl/>
              </w:rPr>
              <w:t xml:space="preserve"> </w:t>
            </w:r>
            <w:r>
              <w:rPr>
                <w:rFonts w:hint="cs"/>
                <w:sz w:val="32"/>
                <w:szCs w:val="32"/>
                <w:rtl/>
              </w:rPr>
              <w:t>של</w:t>
            </w:r>
            <w:r w:rsidRPr="00DC2A46">
              <w:rPr>
                <w:rFonts w:hint="cs"/>
                <w:sz w:val="32"/>
                <w:szCs w:val="32"/>
                <w:rtl/>
              </w:rPr>
              <w:t xml:space="preserve"> </w:t>
            </w:r>
            <w:r>
              <w:rPr>
                <w:rFonts w:hint="cs"/>
                <w:sz w:val="32"/>
                <w:szCs w:val="32"/>
                <w:rtl/>
              </w:rPr>
              <w:t>סטודנטים לאנגלית</w:t>
            </w:r>
            <w:r w:rsidRPr="00DC2A46">
              <w:rPr>
                <w:rFonts w:hint="cs"/>
                <w:sz w:val="32"/>
                <w:szCs w:val="32"/>
                <w:rtl/>
              </w:rPr>
              <w:t>/עברית</w:t>
            </w:r>
          </w:p>
        </w:tc>
        <w:tc>
          <w:tcPr>
            <w:tcW w:w="1833" w:type="dxa"/>
          </w:tcPr>
          <w:p w:rsidR="00FE1616" w:rsidRPr="004C1B9F" w:rsidRDefault="001D2CA7" w:rsidP="00537549">
            <w:pPr>
              <w:bidi/>
              <w:rPr>
                <w:b/>
                <w:bCs/>
                <w:sz w:val="32"/>
                <w:szCs w:val="32"/>
                <w:rtl/>
              </w:rPr>
            </w:pPr>
            <w:r>
              <w:rPr>
                <w:rFonts w:hint="cs"/>
                <w:b/>
                <w:bCs/>
                <w:sz w:val="32"/>
                <w:szCs w:val="32"/>
                <w:rtl/>
              </w:rPr>
              <w:t>3,650</w:t>
            </w:r>
          </w:p>
        </w:tc>
        <w:tc>
          <w:tcPr>
            <w:tcW w:w="1527" w:type="dxa"/>
          </w:tcPr>
          <w:p w:rsidR="00FE1616" w:rsidRPr="004C1B9F" w:rsidRDefault="00FE1616" w:rsidP="009269CC">
            <w:pPr>
              <w:bidi/>
              <w:rPr>
                <w:b/>
                <w:bCs/>
                <w:sz w:val="32"/>
                <w:szCs w:val="32"/>
                <w:rtl/>
              </w:rPr>
            </w:pPr>
            <w:r>
              <w:rPr>
                <w:rFonts w:hint="cs"/>
                <w:b/>
                <w:bCs/>
                <w:sz w:val="32"/>
                <w:szCs w:val="32"/>
                <w:rtl/>
              </w:rPr>
              <w:t>4,175</w:t>
            </w:r>
          </w:p>
        </w:tc>
      </w:tr>
      <w:tr w:rsidR="00FE1616" w:rsidTr="00FE1616">
        <w:tc>
          <w:tcPr>
            <w:tcW w:w="5990" w:type="dxa"/>
          </w:tcPr>
          <w:p w:rsidR="00FE1616" w:rsidRDefault="00FE1616" w:rsidP="00537549">
            <w:pPr>
              <w:bidi/>
              <w:rPr>
                <w:b/>
                <w:bCs/>
                <w:sz w:val="32"/>
                <w:szCs w:val="32"/>
                <w:u w:val="single"/>
                <w:rtl/>
              </w:rPr>
            </w:pPr>
            <w:r>
              <w:rPr>
                <w:rFonts w:hint="cs"/>
                <w:sz w:val="32"/>
                <w:szCs w:val="32"/>
                <w:rtl/>
              </w:rPr>
              <w:t xml:space="preserve">שעות מתנדבים </w:t>
            </w:r>
            <w:r>
              <w:rPr>
                <w:sz w:val="32"/>
                <w:szCs w:val="32"/>
                <w:rtl/>
              </w:rPr>
              <w:t>–</w:t>
            </w:r>
            <w:r>
              <w:rPr>
                <w:rFonts w:hint="cs"/>
                <w:sz w:val="32"/>
                <w:szCs w:val="32"/>
                <w:rtl/>
              </w:rPr>
              <w:t xml:space="preserve"> שווה ערך</w:t>
            </w:r>
          </w:p>
        </w:tc>
        <w:tc>
          <w:tcPr>
            <w:tcW w:w="1833" w:type="dxa"/>
          </w:tcPr>
          <w:p w:rsidR="00FE1616" w:rsidRPr="00700415" w:rsidRDefault="00564A13" w:rsidP="00564A13">
            <w:pPr>
              <w:bidi/>
              <w:rPr>
                <w:rFonts w:asciiTheme="minorBidi" w:hAnsiTheme="minorBidi"/>
                <w:b/>
                <w:bCs/>
                <w:sz w:val="32"/>
                <w:szCs w:val="32"/>
                <w:rtl/>
              </w:rPr>
            </w:pPr>
            <w:r w:rsidRPr="00700415">
              <w:rPr>
                <w:rFonts w:asciiTheme="minorBidi" w:hAnsiTheme="minorBidi"/>
                <w:b/>
                <w:bCs/>
                <w:sz w:val="32"/>
                <w:szCs w:val="32"/>
              </w:rPr>
              <w:t>325,000</w:t>
            </w:r>
          </w:p>
        </w:tc>
        <w:tc>
          <w:tcPr>
            <w:tcW w:w="1527" w:type="dxa"/>
          </w:tcPr>
          <w:p w:rsidR="00FE1616" w:rsidRPr="004C1B9F" w:rsidRDefault="00FE1616" w:rsidP="009269CC">
            <w:pPr>
              <w:bidi/>
              <w:rPr>
                <w:b/>
                <w:bCs/>
                <w:sz w:val="32"/>
                <w:szCs w:val="32"/>
                <w:rtl/>
              </w:rPr>
            </w:pPr>
            <w:r>
              <w:rPr>
                <w:rFonts w:hint="cs"/>
                <w:b/>
                <w:bCs/>
                <w:sz w:val="32"/>
                <w:szCs w:val="32"/>
                <w:rtl/>
              </w:rPr>
              <w:t>234,086</w:t>
            </w:r>
          </w:p>
        </w:tc>
      </w:tr>
      <w:tr w:rsidR="00FE1616" w:rsidTr="00FE1616">
        <w:tc>
          <w:tcPr>
            <w:tcW w:w="5990" w:type="dxa"/>
          </w:tcPr>
          <w:p w:rsidR="00FE1616" w:rsidRDefault="00FE1616" w:rsidP="00537549">
            <w:pPr>
              <w:bidi/>
              <w:rPr>
                <w:b/>
                <w:bCs/>
                <w:sz w:val="32"/>
                <w:szCs w:val="32"/>
                <w:u w:val="single"/>
                <w:rtl/>
              </w:rPr>
            </w:pPr>
            <w:r>
              <w:rPr>
                <w:rFonts w:hint="cs"/>
                <w:sz w:val="32"/>
                <w:szCs w:val="32"/>
                <w:rtl/>
              </w:rPr>
              <w:t>תרומות אחרות שאינן כספיות - שווה ערך</w:t>
            </w:r>
          </w:p>
        </w:tc>
        <w:tc>
          <w:tcPr>
            <w:tcW w:w="1833" w:type="dxa"/>
          </w:tcPr>
          <w:p w:rsidR="00FE1616" w:rsidRPr="00700415" w:rsidRDefault="00564A13" w:rsidP="00537549">
            <w:pPr>
              <w:bidi/>
              <w:rPr>
                <w:rFonts w:asciiTheme="minorBidi" w:hAnsiTheme="minorBidi"/>
                <w:b/>
                <w:bCs/>
                <w:sz w:val="32"/>
                <w:szCs w:val="32"/>
              </w:rPr>
            </w:pPr>
            <w:r w:rsidRPr="00700415">
              <w:rPr>
                <w:rFonts w:asciiTheme="minorBidi" w:hAnsiTheme="minorBidi"/>
                <w:b/>
                <w:bCs/>
                <w:sz w:val="32"/>
                <w:szCs w:val="32"/>
                <w:u w:val="single"/>
              </w:rPr>
              <w:t>75,000</w:t>
            </w:r>
          </w:p>
        </w:tc>
        <w:tc>
          <w:tcPr>
            <w:tcW w:w="1527" w:type="dxa"/>
          </w:tcPr>
          <w:p w:rsidR="00FE1616" w:rsidRPr="004C1B9F" w:rsidRDefault="00FE1616" w:rsidP="009269CC">
            <w:pPr>
              <w:bidi/>
              <w:rPr>
                <w:b/>
                <w:bCs/>
                <w:sz w:val="32"/>
                <w:szCs w:val="32"/>
                <w:rtl/>
              </w:rPr>
            </w:pPr>
            <w:r w:rsidRPr="00D70B9F">
              <w:rPr>
                <w:rFonts w:hint="cs"/>
                <w:b/>
                <w:bCs/>
                <w:sz w:val="32"/>
                <w:szCs w:val="32"/>
                <w:u w:val="single"/>
                <w:rtl/>
              </w:rPr>
              <w:t>25,000</w:t>
            </w:r>
          </w:p>
        </w:tc>
      </w:tr>
      <w:tr w:rsidR="00FE1616" w:rsidTr="00FE1616">
        <w:tc>
          <w:tcPr>
            <w:tcW w:w="5990" w:type="dxa"/>
          </w:tcPr>
          <w:p w:rsidR="00FE1616" w:rsidRDefault="00FE1616" w:rsidP="00537549">
            <w:pPr>
              <w:bidi/>
              <w:rPr>
                <w:b/>
                <w:bCs/>
                <w:sz w:val="32"/>
                <w:szCs w:val="32"/>
                <w:u w:val="single"/>
                <w:rtl/>
              </w:rPr>
            </w:pPr>
            <w:r w:rsidRPr="00185070">
              <w:rPr>
                <w:rFonts w:hint="cs"/>
                <w:b/>
                <w:bCs/>
                <w:sz w:val="32"/>
                <w:szCs w:val="32"/>
                <w:u w:val="double"/>
                <w:rtl/>
              </w:rPr>
              <w:t>סה"כ מחזור פעילות</w:t>
            </w:r>
          </w:p>
        </w:tc>
        <w:tc>
          <w:tcPr>
            <w:tcW w:w="1833" w:type="dxa"/>
          </w:tcPr>
          <w:p w:rsidR="00FE1616" w:rsidRPr="00700415" w:rsidRDefault="00564A13" w:rsidP="00564A13">
            <w:pPr>
              <w:bidi/>
              <w:rPr>
                <w:rFonts w:asciiTheme="minorBidi" w:hAnsiTheme="minorBidi"/>
                <w:b/>
                <w:bCs/>
                <w:sz w:val="32"/>
                <w:szCs w:val="32"/>
                <w:rtl/>
              </w:rPr>
            </w:pPr>
            <w:r w:rsidRPr="00700415">
              <w:rPr>
                <w:rFonts w:asciiTheme="minorBidi" w:hAnsiTheme="minorBidi"/>
                <w:b/>
                <w:bCs/>
                <w:sz w:val="32"/>
                <w:szCs w:val="32"/>
                <w:u w:val="double"/>
              </w:rPr>
              <w:t>682,074</w:t>
            </w:r>
          </w:p>
        </w:tc>
        <w:tc>
          <w:tcPr>
            <w:tcW w:w="1527" w:type="dxa"/>
          </w:tcPr>
          <w:p w:rsidR="00FE1616" w:rsidRDefault="00FE1616" w:rsidP="009269CC">
            <w:pPr>
              <w:bidi/>
              <w:rPr>
                <w:b/>
                <w:bCs/>
                <w:sz w:val="32"/>
                <w:szCs w:val="32"/>
                <w:u w:val="single"/>
                <w:rtl/>
              </w:rPr>
            </w:pPr>
            <w:r>
              <w:rPr>
                <w:rFonts w:hint="cs"/>
                <w:b/>
                <w:bCs/>
                <w:sz w:val="32"/>
                <w:szCs w:val="32"/>
                <w:u w:val="double"/>
                <w:rtl/>
              </w:rPr>
              <w:t>490</w:t>
            </w:r>
            <w:r w:rsidRPr="00D70B9F">
              <w:rPr>
                <w:rFonts w:hint="cs"/>
                <w:b/>
                <w:bCs/>
                <w:sz w:val="32"/>
                <w:szCs w:val="32"/>
                <w:u w:val="double"/>
                <w:rtl/>
              </w:rPr>
              <w:t>,</w:t>
            </w:r>
            <w:r>
              <w:rPr>
                <w:rFonts w:hint="cs"/>
                <w:b/>
                <w:bCs/>
                <w:sz w:val="32"/>
                <w:szCs w:val="32"/>
                <w:u w:val="double"/>
                <w:rtl/>
              </w:rPr>
              <w:t>823</w:t>
            </w:r>
          </w:p>
        </w:tc>
      </w:tr>
      <w:tr w:rsidR="00FE1616" w:rsidTr="00FE1616">
        <w:tc>
          <w:tcPr>
            <w:tcW w:w="5990" w:type="dxa"/>
          </w:tcPr>
          <w:p w:rsidR="00FE1616" w:rsidRPr="00185070" w:rsidRDefault="00FE1616" w:rsidP="00537549">
            <w:pPr>
              <w:bidi/>
              <w:rPr>
                <w:b/>
                <w:bCs/>
                <w:sz w:val="32"/>
                <w:szCs w:val="32"/>
                <w:u w:val="double"/>
                <w:rtl/>
              </w:rPr>
            </w:pPr>
          </w:p>
        </w:tc>
        <w:tc>
          <w:tcPr>
            <w:tcW w:w="1833" w:type="dxa"/>
          </w:tcPr>
          <w:p w:rsidR="00FE1616" w:rsidRDefault="00FE1616" w:rsidP="00537549">
            <w:pPr>
              <w:bidi/>
              <w:rPr>
                <w:b/>
                <w:bCs/>
                <w:sz w:val="32"/>
                <w:szCs w:val="32"/>
                <w:u w:val="single"/>
                <w:rtl/>
              </w:rPr>
            </w:pPr>
          </w:p>
        </w:tc>
        <w:tc>
          <w:tcPr>
            <w:tcW w:w="1527" w:type="dxa"/>
          </w:tcPr>
          <w:p w:rsidR="00FE1616" w:rsidRDefault="00FE1616" w:rsidP="009269CC">
            <w:pPr>
              <w:bidi/>
              <w:rPr>
                <w:b/>
                <w:bCs/>
                <w:sz w:val="32"/>
                <w:szCs w:val="32"/>
                <w:u w:val="single"/>
                <w:rtl/>
              </w:rPr>
            </w:pPr>
          </w:p>
        </w:tc>
      </w:tr>
      <w:tr w:rsidR="00FE1616" w:rsidTr="00FE1616">
        <w:tc>
          <w:tcPr>
            <w:tcW w:w="5990" w:type="dxa"/>
          </w:tcPr>
          <w:p w:rsidR="00FE1616" w:rsidRPr="00537549" w:rsidRDefault="00FE1616" w:rsidP="00537549">
            <w:pPr>
              <w:bidi/>
              <w:rPr>
                <w:b/>
                <w:bCs/>
                <w:sz w:val="32"/>
                <w:szCs w:val="32"/>
                <w:u w:val="single"/>
                <w:rtl/>
              </w:rPr>
            </w:pPr>
            <w:r>
              <w:rPr>
                <w:rFonts w:hint="cs"/>
                <w:b/>
                <w:bCs/>
                <w:sz w:val="32"/>
                <w:szCs w:val="32"/>
                <w:u w:val="single"/>
                <w:rtl/>
              </w:rPr>
              <w:t>עלות הפעילות</w:t>
            </w:r>
          </w:p>
        </w:tc>
        <w:tc>
          <w:tcPr>
            <w:tcW w:w="1833" w:type="dxa"/>
          </w:tcPr>
          <w:p w:rsidR="00FE1616" w:rsidRDefault="00FE1616" w:rsidP="00537549">
            <w:pPr>
              <w:bidi/>
              <w:rPr>
                <w:b/>
                <w:bCs/>
                <w:sz w:val="32"/>
                <w:szCs w:val="32"/>
                <w:u w:val="single"/>
                <w:rtl/>
              </w:rPr>
            </w:pPr>
          </w:p>
        </w:tc>
        <w:tc>
          <w:tcPr>
            <w:tcW w:w="1527" w:type="dxa"/>
          </w:tcPr>
          <w:p w:rsidR="00FE1616" w:rsidRDefault="00FE1616" w:rsidP="009269CC">
            <w:pPr>
              <w:bidi/>
              <w:rPr>
                <w:b/>
                <w:bCs/>
                <w:sz w:val="32"/>
                <w:szCs w:val="32"/>
                <w:u w:val="single"/>
                <w:rtl/>
              </w:rPr>
            </w:pPr>
          </w:p>
        </w:tc>
      </w:tr>
      <w:tr w:rsidR="00FE1616" w:rsidTr="00FE1616">
        <w:tc>
          <w:tcPr>
            <w:tcW w:w="5990" w:type="dxa"/>
          </w:tcPr>
          <w:p w:rsidR="00FE1616" w:rsidRPr="00185070" w:rsidRDefault="00FE1616" w:rsidP="00AF2D05">
            <w:pPr>
              <w:bidi/>
              <w:rPr>
                <w:b/>
                <w:bCs/>
                <w:sz w:val="32"/>
                <w:szCs w:val="32"/>
                <w:u w:val="double"/>
                <w:rtl/>
              </w:rPr>
            </w:pPr>
            <w:r>
              <w:rPr>
                <w:rFonts w:hint="cs"/>
                <w:sz w:val="32"/>
                <w:szCs w:val="32"/>
                <w:rtl/>
              </w:rPr>
              <w:t>עלות פעילות ופרויקטים                     ביאור 2</w:t>
            </w:r>
          </w:p>
        </w:tc>
        <w:tc>
          <w:tcPr>
            <w:tcW w:w="1833" w:type="dxa"/>
          </w:tcPr>
          <w:p w:rsidR="00FE1616" w:rsidRDefault="008F7026" w:rsidP="001D2CA7">
            <w:pPr>
              <w:bidi/>
              <w:rPr>
                <w:b/>
                <w:bCs/>
                <w:sz w:val="32"/>
                <w:szCs w:val="32"/>
                <w:u w:val="single"/>
                <w:rtl/>
              </w:rPr>
            </w:pPr>
            <w:r>
              <w:rPr>
                <w:rFonts w:hint="cs"/>
                <w:b/>
                <w:bCs/>
                <w:sz w:val="32"/>
                <w:szCs w:val="32"/>
                <w:rtl/>
              </w:rPr>
              <w:t>591,355</w:t>
            </w:r>
          </w:p>
        </w:tc>
        <w:tc>
          <w:tcPr>
            <w:tcW w:w="1527" w:type="dxa"/>
          </w:tcPr>
          <w:p w:rsidR="00FE1616" w:rsidRDefault="00FE1616" w:rsidP="009269CC">
            <w:pPr>
              <w:bidi/>
              <w:rPr>
                <w:b/>
                <w:bCs/>
                <w:sz w:val="32"/>
                <w:szCs w:val="32"/>
                <w:u w:val="single"/>
                <w:rtl/>
              </w:rPr>
            </w:pPr>
            <w:r>
              <w:rPr>
                <w:rFonts w:hint="cs"/>
                <w:b/>
                <w:bCs/>
                <w:sz w:val="32"/>
                <w:szCs w:val="32"/>
                <w:rtl/>
              </w:rPr>
              <w:t>381</w:t>
            </w:r>
            <w:r w:rsidRPr="00E34F26">
              <w:rPr>
                <w:rFonts w:hint="cs"/>
                <w:b/>
                <w:bCs/>
                <w:sz w:val="32"/>
                <w:szCs w:val="32"/>
                <w:rtl/>
              </w:rPr>
              <w:t>,</w:t>
            </w:r>
            <w:r>
              <w:rPr>
                <w:rFonts w:hint="cs"/>
                <w:b/>
                <w:bCs/>
                <w:sz w:val="32"/>
                <w:szCs w:val="32"/>
                <w:rtl/>
              </w:rPr>
              <w:t>421</w:t>
            </w:r>
          </w:p>
        </w:tc>
      </w:tr>
      <w:tr w:rsidR="00FE1616" w:rsidTr="00FE1616">
        <w:tc>
          <w:tcPr>
            <w:tcW w:w="5990" w:type="dxa"/>
          </w:tcPr>
          <w:p w:rsidR="00FE1616" w:rsidRPr="00185070" w:rsidRDefault="00FE1616" w:rsidP="00537549">
            <w:pPr>
              <w:bidi/>
              <w:rPr>
                <w:b/>
                <w:bCs/>
                <w:sz w:val="32"/>
                <w:szCs w:val="32"/>
                <w:u w:val="double"/>
                <w:rtl/>
              </w:rPr>
            </w:pPr>
            <w:r>
              <w:rPr>
                <w:rFonts w:hint="cs"/>
                <w:sz w:val="32"/>
                <w:szCs w:val="32"/>
                <w:rtl/>
              </w:rPr>
              <w:t xml:space="preserve">הנהלה וכלליות                                 ביאור 3 </w:t>
            </w:r>
          </w:p>
        </w:tc>
        <w:tc>
          <w:tcPr>
            <w:tcW w:w="1833" w:type="dxa"/>
          </w:tcPr>
          <w:p w:rsidR="00FE1616" w:rsidRDefault="00E34A10" w:rsidP="001D2CA7">
            <w:pPr>
              <w:bidi/>
              <w:rPr>
                <w:b/>
                <w:bCs/>
                <w:sz w:val="32"/>
                <w:szCs w:val="32"/>
                <w:u w:val="single"/>
                <w:rtl/>
              </w:rPr>
            </w:pPr>
            <w:r>
              <w:rPr>
                <w:rFonts w:hint="cs"/>
                <w:b/>
                <w:bCs/>
                <w:sz w:val="32"/>
                <w:szCs w:val="32"/>
                <w:u w:val="single"/>
                <w:rtl/>
              </w:rPr>
              <w:t>73,954</w:t>
            </w:r>
          </w:p>
        </w:tc>
        <w:tc>
          <w:tcPr>
            <w:tcW w:w="1527" w:type="dxa"/>
          </w:tcPr>
          <w:p w:rsidR="00FE1616" w:rsidRDefault="00FE1616" w:rsidP="009269CC">
            <w:pPr>
              <w:bidi/>
              <w:rPr>
                <w:b/>
                <w:bCs/>
                <w:sz w:val="32"/>
                <w:szCs w:val="32"/>
                <w:u w:val="single"/>
                <w:rtl/>
              </w:rPr>
            </w:pPr>
            <w:r w:rsidRPr="00E34F26">
              <w:rPr>
                <w:rFonts w:hint="cs"/>
                <w:b/>
                <w:bCs/>
                <w:sz w:val="32"/>
                <w:szCs w:val="32"/>
                <w:u w:val="single"/>
                <w:rtl/>
              </w:rPr>
              <w:t>2</w:t>
            </w:r>
            <w:r>
              <w:rPr>
                <w:rFonts w:hint="cs"/>
                <w:b/>
                <w:bCs/>
                <w:sz w:val="32"/>
                <w:szCs w:val="32"/>
                <w:u w:val="single"/>
                <w:rtl/>
              </w:rPr>
              <w:t>,</w:t>
            </w:r>
            <w:r w:rsidRPr="00E34F26">
              <w:rPr>
                <w:rFonts w:hint="cs"/>
                <w:b/>
                <w:bCs/>
                <w:sz w:val="32"/>
                <w:szCs w:val="32"/>
                <w:u w:val="single"/>
                <w:rtl/>
              </w:rPr>
              <w:t>066</w:t>
            </w:r>
          </w:p>
        </w:tc>
      </w:tr>
      <w:tr w:rsidR="00FE1616" w:rsidTr="00FE1616">
        <w:tc>
          <w:tcPr>
            <w:tcW w:w="5990" w:type="dxa"/>
          </w:tcPr>
          <w:p w:rsidR="00FE1616" w:rsidRDefault="00FE1616" w:rsidP="00537549">
            <w:pPr>
              <w:bidi/>
              <w:rPr>
                <w:sz w:val="32"/>
                <w:szCs w:val="32"/>
                <w:rtl/>
              </w:rPr>
            </w:pPr>
            <w:r w:rsidRPr="00185070">
              <w:rPr>
                <w:rFonts w:hint="cs"/>
                <w:b/>
                <w:bCs/>
                <w:sz w:val="32"/>
                <w:szCs w:val="32"/>
                <w:u w:val="double"/>
                <w:rtl/>
              </w:rPr>
              <w:t>סה"כ עלות הפעילות</w:t>
            </w:r>
          </w:p>
        </w:tc>
        <w:tc>
          <w:tcPr>
            <w:tcW w:w="1833" w:type="dxa"/>
          </w:tcPr>
          <w:p w:rsidR="00FE1616" w:rsidRDefault="008F7026" w:rsidP="00B75C76">
            <w:pPr>
              <w:bidi/>
              <w:rPr>
                <w:b/>
                <w:bCs/>
                <w:sz w:val="32"/>
                <w:szCs w:val="32"/>
                <w:u w:val="single"/>
                <w:rtl/>
              </w:rPr>
            </w:pPr>
            <w:r>
              <w:rPr>
                <w:rFonts w:hint="cs"/>
                <w:b/>
                <w:bCs/>
                <w:sz w:val="32"/>
                <w:szCs w:val="32"/>
                <w:u w:val="double"/>
                <w:rtl/>
              </w:rPr>
              <w:t>665,309</w:t>
            </w:r>
          </w:p>
        </w:tc>
        <w:tc>
          <w:tcPr>
            <w:tcW w:w="1527" w:type="dxa"/>
          </w:tcPr>
          <w:p w:rsidR="00FE1616" w:rsidRDefault="00FE1616" w:rsidP="009269CC">
            <w:pPr>
              <w:bidi/>
              <w:rPr>
                <w:b/>
                <w:bCs/>
                <w:sz w:val="32"/>
                <w:szCs w:val="32"/>
                <w:u w:val="single"/>
                <w:rtl/>
              </w:rPr>
            </w:pPr>
            <w:r>
              <w:rPr>
                <w:rFonts w:hint="cs"/>
                <w:b/>
                <w:bCs/>
                <w:sz w:val="32"/>
                <w:szCs w:val="32"/>
                <w:u w:val="double"/>
                <w:rtl/>
              </w:rPr>
              <w:t>383</w:t>
            </w:r>
            <w:r w:rsidRPr="00A11463">
              <w:rPr>
                <w:rFonts w:hint="cs"/>
                <w:b/>
                <w:bCs/>
                <w:sz w:val="32"/>
                <w:szCs w:val="32"/>
                <w:u w:val="double"/>
                <w:rtl/>
              </w:rPr>
              <w:t>,</w:t>
            </w:r>
            <w:r>
              <w:rPr>
                <w:rFonts w:hint="cs"/>
                <w:b/>
                <w:bCs/>
                <w:sz w:val="32"/>
                <w:szCs w:val="32"/>
                <w:u w:val="double"/>
                <w:rtl/>
              </w:rPr>
              <w:t>487</w:t>
            </w:r>
          </w:p>
        </w:tc>
      </w:tr>
      <w:tr w:rsidR="00FE1616" w:rsidTr="00FE1616">
        <w:tc>
          <w:tcPr>
            <w:tcW w:w="5990" w:type="dxa"/>
          </w:tcPr>
          <w:p w:rsidR="00FE1616" w:rsidRPr="00185070" w:rsidRDefault="00FE1616" w:rsidP="00537549">
            <w:pPr>
              <w:bidi/>
              <w:rPr>
                <w:b/>
                <w:bCs/>
                <w:sz w:val="32"/>
                <w:szCs w:val="32"/>
                <w:u w:val="double"/>
                <w:rtl/>
              </w:rPr>
            </w:pPr>
          </w:p>
        </w:tc>
        <w:tc>
          <w:tcPr>
            <w:tcW w:w="1833" w:type="dxa"/>
          </w:tcPr>
          <w:p w:rsidR="00FE1616" w:rsidRDefault="00FE1616" w:rsidP="00537549">
            <w:pPr>
              <w:bidi/>
              <w:rPr>
                <w:b/>
                <w:bCs/>
                <w:sz w:val="32"/>
                <w:szCs w:val="32"/>
                <w:u w:val="single"/>
                <w:rtl/>
              </w:rPr>
            </w:pPr>
          </w:p>
        </w:tc>
        <w:tc>
          <w:tcPr>
            <w:tcW w:w="1527" w:type="dxa"/>
          </w:tcPr>
          <w:p w:rsidR="00FE1616" w:rsidRDefault="00FE1616" w:rsidP="009269CC">
            <w:pPr>
              <w:bidi/>
              <w:rPr>
                <w:b/>
                <w:bCs/>
                <w:sz w:val="32"/>
                <w:szCs w:val="32"/>
                <w:u w:val="single"/>
                <w:rtl/>
              </w:rPr>
            </w:pPr>
          </w:p>
        </w:tc>
      </w:tr>
      <w:tr w:rsidR="00FE1616" w:rsidTr="00FE1616">
        <w:tc>
          <w:tcPr>
            <w:tcW w:w="5990" w:type="dxa"/>
          </w:tcPr>
          <w:p w:rsidR="00FE1616" w:rsidRPr="00185070" w:rsidRDefault="00FE1616" w:rsidP="00537549">
            <w:pPr>
              <w:bidi/>
              <w:rPr>
                <w:b/>
                <w:bCs/>
                <w:sz w:val="32"/>
                <w:szCs w:val="32"/>
                <w:u w:val="double"/>
                <w:rtl/>
              </w:rPr>
            </w:pPr>
            <w:r w:rsidRPr="00185070">
              <w:rPr>
                <w:rFonts w:hint="cs"/>
                <w:b/>
                <w:bCs/>
                <w:sz w:val="32"/>
                <w:szCs w:val="32"/>
                <w:u w:val="single"/>
                <w:rtl/>
              </w:rPr>
              <w:t>עודף</w:t>
            </w:r>
            <w:r w:rsidR="008F7026">
              <w:rPr>
                <w:rFonts w:hint="cs"/>
                <w:b/>
                <w:bCs/>
                <w:sz w:val="32"/>
                <w:szCs w:val="32"/>
                <w:u w:val="single"/>
                <w:rtl/>
              </w:rPr>
              <w:t xml:space="preserve"> </w:t>
            </w:r>
            <w:r w:rsidRPr="00185070">
              <w:rPr>
                <w:rFonts w:hint="cs"/>
                <w:b/>
                <w:bCs/>
                <w:sz w:val="32"/>
                <w:szCs w:val="32"/>
                <w:u w:val="single"/>
                <w:rtl/>
              </w:rPr>
              <w:t>השנה</w:t>
            </w:r>
          </w:p>
        </w:tc>
        <w:tc>
          <w:tcPr>
            <w:tcW w:w="1833" w:type="dxa"/>
          </w:tcPr>
          <w:p w:rsidR="00FE1616" w:rsidRPr="00A11463" w:rsidRDefault="008F7026" w:rsidP="00B75C76">
            <w:pPr>
              <w:bidi/>
              <w:rPr>
                <w:b/>
                <w:bCs/>
                <w:sz w:val="32"/>
                <w:szCs w:val="32"/>
                <w:u w:val="double"/>
                <w:rtl/>
              </w:rPr>
            </w:pPr>
            <w:r>
              <w:rPr>
                <w:rFonts w:hint="cs"/>
                <w:b/>
                <w:bCs/>
                <w:sz w:val="32"/>
                <w:szCs w:val="32"/>
                <w:u w:val="double"/>
                <w:rtl/>
              </w:rPr>
              <w:t>16,765</w:t>
            </w:r>
          </w:p>
        </w:tc>
        <w:tc>
          <w:tcPr>
            <w:tcW w:w="1527" w:type="dxa"/>
          </w:tcPr>
          <w:p w:rsidR="00FE1616" w:rsidRPr="00A11463" w:rsidRDefault="00FE1616" w:rsidP="009269CC">
            <w:pPr>
              <w:bidi/>
              <w:rPr>
                <w:b/>
                <w:bCs/>
                <w:sz w:val="32"/>
                <w:szCs w:val="32"/>
                <w:u w:val="double"/>
                <w:rtl/>
              </w:rPr>
            </w:pPr>
            <w:r w:rsidRPr="00A11463">
              <w:rPr>
                <w:rFonts w:hint="cs"/>
                <w:b/>
                <w:bCs/>
                <w:sz w:val="32"/>
                <w:szCs w:val="32"/>
                <w:u w:val="double"/>
                <w:rtl/>
              </w:rPr>
              <w:t>107,336</w:t>
            </w:r>
          </w:p>
        </w:tc>
      </w:tr>
    </w:tbl>
    <w:p w:rsidR="00537549" w:rsidRDefault="00537549" w:rsidP="00537549">
      <w:pPr>
        <w:bidi/>
        <w:rPr>
          <w:b/>
          <w:bCs/>
          <w:sz w:val="32"/>
          <w:szCs w:val="32"/>
          <w:u w:val="single"/>
          <w:rtl/>
        </w:rPr>
      </w:pPr>
    </w:p>
    <w:p w:rsidR="00046CA3" w:rsidRPr="00046CA3" w:rsidRDefault="00046CA3" w:rsidP="00537549">
      <w:pPr>
        <w:bidi/>
        <w:rPr>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p>
    <w:p w:rsidR="006F74DD" w:rsidRPr="00046CA3" w:rsidRDefault="00046CA3" w:rsidP="006F74DD">
      <w:pPr>
        <w:bidi/>
        <w:rPr>
          <w:b/>
          <w:bCs/>
          <w:sz w:val="32"/>
          <w:szCs w:val="32"/>
          <w:rtl/>
        </w:rPr>
      </w:pP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p>
    <w:p w:rsidR="006F74DD" w:rsidRPr="00046CA3" w:rsidRDefault="006F74DD" w:rsidP="006F74DD">
      <w:pPr>
        <w:bidi/>
        <w:rPr>
          <w:b/>
          <w:bCs/>
          <w:sz w:val="32"/>
          <w:szCs w:val="32"/>
          <w:u w:val="single"/>
          <w:rtl/>
        </w:rPr>
      </w:pPr>
    </w:p>
    <w:p w:rsidR="006F74DD" w:rsidRDefault="00046CA3" w:rsidP="00537549">
      <w:pPr>
        <w:bidi/>
        <w:rPr>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rFonts w:hint="cs"/>
          <w:sz w:val="32"/>
          <w:szCs w:val="32"/>
          <w:rtl/>
        </w:rPr>
        <w:tab/>
      </w:r>
      <w:r>
        <w:rPr>
          <w:sz w:val="32"/>
          <w:szCs w:val="32"/>
          <w:rtl/>
        </w:rPr>
        <w:tab/>
      </w:r>
    </w:p>
    <w:p w:rsidR="00046CA3" w:rsidRPr="00046CA3" w:rsidRDefault="00046CA3" w:rsidP="00537549">
      <w:pPr>
        <w:bidi/>
        <w:rPr>
          <w:sz w:val="32"/>
          <w:szCs w:val="32"/>
          <w:rtl/>
        </w:rPr>
      </w:pPr>
      <w:r>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r>
      <w:r>
        <w:rPr>
          <w:rFonts w:hint="cs"/>
          <w:sz w:val="32"/>
          <w:szCs w:val="32"/>
          <w:rtl/>
        </w:rPr>
        <w:tab/>
      </w:r>
    </w:p>
    <w:p w:rsidR="006F74DD" w:rsidRDefault="00DB3CF4" w:rsidP="00537549">
      <w:pPr>
        <w:bidi/>
        <w:rPr>
          <w:sz w:val="32"/>
          <w:szCs w:val="32"/>
          <w:rtl/>
        </w:rPr>
      </w:pPr>
      <w:r>
        <w:rPr>
          <w:rFonts w:hint="cs"/>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p>
    <w:p w:rsidR="002F555E" w:rsidRDefault="00DB3CF4" w:rsidP="00511148">
      <w:pPr>
        <w:bidi/>
        <w:rPr>
          <w:b/>
          <w:bCs/>
          <w:sz w:val="48"/>
          <w:szCs w:val="48"/>
          <w:u w:val="single"/>
          <w:rtl/>
        </w:rPr>
      </w:pPr>
      <w:r>
        <w:rPr>
          <w:sz w:val="32"/>
          <w:szCs w:val="32"/>
          <w:rtl/>
        </w:rPr>
        <w:lastRenderedPageBreak/>
        <w:tab/>
      </w:r>
      <w:r>
        <w:rPr>
          <w:sz w:val="32"/>
          <w:szCs w:val="32"/>
          <w:rtl/>
        </w:rPr>
        <w:tab/>
      </w:r>
      <w:r>
        <w:rPr>
          <w:sz w:val="32"/>
          <w:szCs w:val="32"/>
          <w:rtl/>
        </w:rPr>
        <w:tab/>
      </w:r>
      <w:r>
        <w:rPr>
          <w:sz w:val="32"/>
          <w:szCs w:val="32"/>
          <w:rtl/>
        </w:rPr>
        <w:tab/>
      </w:r>
    </w:p>
    <w:p w:rsidR="00C92F6A" w:rsidRPr="008949D7" w:rsidRDefault="00C92F6A" w:rsidP="002F555E">
      <w:pPr>
        <w:bidi/>
        <w:jc w:val="center"/>
        <w:rPr>
          <w:b/>
          <w:bCs/>
          <w:sz w:val="48"/>
          <w:szCs w:val="48"/>
          <w:u w:val="single"/>
          <w:rtl/>
        </w:rPr>
      </w:pPr>
      <w:r w:rsidRPr="008949D7">
        <w:rPr>
          <w:rFonts w:hint="cs"/>
          <w:b/>
          <w:bCs/>
          <w:sz w:val="48"/>
          <w:szCs w:val="48"/>
          <w:u w:val="single"/>
          <w:rtl/>
        </w:rPr>
        <w:t>מרכז לקהילה האפריקאית בירושלים</w:t>
      </w:r>
    </w:p>
    <w:p w:rsidR="00C96ABB" w:rsidRDefault="00C92F6A" w:rsidP="00773DDF">
      <w:pPr>
        <w:bidi/>
        <w:jc w:val="center"/>
        <w:rPr>
          <w:b/>
          <w:bCs/>
          <w:sz w:val="40"/>
          <w:szCs w:val="40"/>
          <w:u w:val="single"/>
          <w:rtl/>
        </w:rPr>
      </w:pPr>
      <w:r w:rsidRPr="00C92F6A">
        <w:rPr>
          <w:rFonts w:hint="cs"/>
          <w:b/>
          <w:bCs/>
          <w:sz w:val="40"/>
          <w:szCs w:val="40"/>
          <w:u w:val="single"/>
          <w:rtl/>
        </w:rPr>
        <w:t>ביאורים לדוחות הכספיים</w:t>
      </w:r>
    </w:p>
    <w:p w:rsidR="002F555E" w:rsidRDefault="002F555E" w:rsidP="002F555E">
      <w:pPr>
        <w:bidi/>
        <w:jc w:val="center"/>
        <w:rPr>
          <w:b/>
          <w:bCs/>
          <w:sz w:val="40"/>
          <w:szCs w:val="40"/>
          <w:u w:val="single"/>
          <w:rtl/>
        </w:rPr>
      </w:pPr>
    </w:p>
    <w:p w:rsidR="00C06035" w:rsidRPr="00773DDF" w:rsidRDefault="00C06035" w:rsidP="00C06035">
      <w:pPr>
        <w:bidi/>
        <w:jc w:val="center"/>
        <w:rPr>
          <w:b/>
          <w:bCs/>
          <w:sz w:val="40"/>
          <w:szCs w:val="40"/>
          <w:u w:val="single"/>
        </w:rPr>
      </w:pPr>
    </w:p>
    <w:p w:rsidR="006F74DD" w:rsidRDefault="00C92F6A" w:rsidP="00C96ABB">
      <w:pPr>
        <w:bidi/>
        <w:rPr>
          <w:b/>
          <w:bCs/>
          <w:sz w:val="32"/>
          <w:szCs w:val="32"/>
          <w:u w:val="single"/>
          <w:rtl/>
        </w:rPr>
      </w:pPr>
      <w:r>
        <w:rPr>
          <w:rFonts w:hint="cs"/>
          <w:b/>
          <w:bCs/>
          <w:sz w:val="32"/>
          <w:szCs w:val="32"/>
          <w:u w:val="single"/>
          <w:rtl/>
        </w:rPr>
        <w:t>ב</w:t>
      </w:r>
      <w:r w:rsidR="00CD7976">
        <w:rPr>
          <w:rFonts w:hint="cs"/>
          <w:b/>
          <w:bCs/>
          <w:sz w:val="32"/>
          <w:szCs w:val="32"/>
          <w:u w:val="single"/>
          <w:rtl/>
        </w:rPr>
        <w:t>י</w:t>
      </w:r>
      <w:r>
        <w:rPr>
          <w:rFonts w:hint="cs"/>
          <w:b/>
          <w:bCs/>
          <w:sz w:val="32"/>
          <w:szCs w:val="32"/>
          <w:u w:val="single"/>
          <w:rtl/>
        </w:rPr>
        <w:t>אור 1 - כללי</w:t>
      </w:r>
    </w:p>
    <w:tbl>
      <w:tblPr>
        <w:bidiVisual/>
        <w:tblW w:w="17405" w:type="dxa"/>
        <w:tblInd w:w="-430" w:type="dxa"/>
        <w:tblLook w:val="04A0" w:firstRow="1" w:lastRow="0" w:firstColumn="1" w:lastColumn="0" w:noHBand="0" w:noVBand="1"/>
      </w:tblPr>
      <w:tblGrid>
        <w:gridCol w:w="313"/>
        <w:gridCol w:w="10236"/>
        <w:gridCol w:w="670"/>
        <w:gridCol w:w="5801"/>
        <w:gridCol w:w="385"/>
      </w:tblGrid>
      <w:tr w:rsidR="004602D2" w:rsidRPr="002F555E" w:rsidTr="00511148">
        <w:trPr>
          <w:gridBefore w:val="1"/>
          <w:gridAfter w:val="1"/>
          <w:wBefore w:w="315" w:type="dxa"/>
          <w:wAfter w:w="430" w:type="dxa"/>
          <w:trHeight w:val="368"/>
        </w:trPr>
        <w:tc>
          <w:tcPr>
            <w:tcW w:w="9525" w:type="dxa"/>
            <w:vMerge w:val="restart"/>
            <w:tcBorders>
              <w:top w:val="nil"/>
              <w:left w:val="nil"/>
              <w:bottom w:val="nil"/>
              <w:right w:val="nil"/>
            </w:tcBorders>
            <w:shd w:val="clear" w:color="auto" w:fill="auto"/>
            <w:vAlign w:val="bottom"/>
            <w:hideMark/>
          </w:tcPr>
          <w:p w:rsidR="00276AE0" w:rsidRPr="00BE178A" w:rsidRDefault="00276AE0" w:rsidP="00C06035">
            <w:pPr>
              <w:bidi/>
              <w:spacing w:after="0" w:line="240" w:lineRule="auto"/>
              <w:jc w:val="both"/>
              <w:rPr>
                <w:rFonts w:ascii="Arial" w:eastAsia="Times New Roman" w:hAnsi="Arial" w:cs="David"/>
                <w:color w:val="000000"/>
                <w:sz w:val="28"/>
                <w:szCs w:val="28"/>
              </w:rPr>
            </w:pPr>
            <w:r w:rsidRPr="00BE178A">
              <w:rPr>
                <w:rFonts w:ascii="Arial" w:eastAsia="Times New Roman" w:hAnsi="Arial" w:cs="David"/>
                <w:color w:val="000000"/>
                <w:sz w:val="28"/>
                <w:szCs w:val="28"/>
                <w:rtl/>
              </w:rPr>
              <w:t>המרכז לקהילה האפריקאית בירושלים (ע"ר) (להלן - העמותה) נרשמה כעמותה לפי חוק העמותות ב-16 ביולי 2014 והחלה את פעילותה מיד לאחר מכן.</w:t>
            </w:r>
          </w:p>
        </w:tc>
        <w:tc>
          <w:tcPr>
            <w:tcW w:w="7135" w:type="dxa"/>
            <w:gridSpan w:val="2"/>
            <w:tcBorders>
              <w:top w:val="nil"/>
              <w:left w:val="nil"/>
              <w:bottom w:val="nil"/>
              <w:right w:val="nil"/>
            </w:tcBorders>
          </w:tcPr>
          <w:p w:rsidR="00276AE0" w:rsidRPr="002F555E" w:rsidRDefault="00276AE0" w:rsidP="00C06035">
            <w:pPr>
              <w:bidi/>
              <w:spacing w:after="0" w:line="240" w:lineRule="auto"/>
              <w:jc w:val="both"/>
              <w:rPr>
                <w:rFonts w:ascii="Arial" w:eastAsia="Times New Roman" w:hAnsi="Arial" w:cs="David"/>
                <w:b/>
                <w:bCs/>
                <w:color w:val="000000"/>
                <w:sz w:val="32"/>
                <w:szCs w:val="32"/>
                <w:rtl/>
              </w:rPr>
            </w:pPr>
          </w:p>
        </w:tc>
      </w:tr>
      <w:tr w:rsidR="004602D2" w:rsidRPr="002F555E" w:rsidTr="00511148">
        <w:trPr>
          <w:gridBefore w:val="1"/>
          <w:gridAfter w:val="1"/>
          <w:wBefore w:w="315" w:type="dxa"/>
          <w:wAfter w:w="430" w:type="dxa"/>
          <w:trHeight w:val="368"/>
        </w:trPr>
        <w:tc>
          <w:tcPr>
            <w:tcW w:w="9525" w:type="dxa"/>
            <w:vMerge/>
            <w:tcBorders>
              <w:top w:val="nil"/>
              <w:left w:val="nil"/>
              <w:bottom w:val="nil"/>
              <w:right w:val="nil"/>
            </w:tcBorders>
            <w:vAlign w:val="center"/>
            <w:hideMark/>
          </w:tcPr>
          <w:p w:rsidR="00276AE0" w:rsidRPr="00BE178A" w:rsidRDefault="00276AE0" w:rsidP="00C06035">
            <w:pPr>
              <w:bidi/>
              <w:spacing w:after="0" w:line="240" w:lineRule="auto"/>
              <w:jc w:val="both"/>
              <w:rPr>
                <w:rFonts w:ascii="Arial" w:eastAsia="Times New Roman" w:hAnsi="Arial" w:cs="David"/>
                <w:color w:val="000000"/>
                <w:sz w:val="28"/>
                <w:szCs w:val="28"/>
              </w:rPr>
            </w:pPr>
          </w:p>
        </w:tc>
        <w:tc>
          <w:tcPr>
            <w:tcW w:w="7135" w:type="dxa"/>
            <w:gridSpan w:val="2"/>
            <w:tcBorders>
              <w:top w:val="nil"/>
              <w:left w:val="nil"/>
              <w:bottom w:val="nil"/>
              <w:right w:val="nil"/>
            </w:tcBorders>
          </w:tcPr>
          <w:p w:rsidR="00276AE0" w:rsidRPr="002F555E" w:rsidRDefault="00276AE0" w:rsidP="00C06035">
            <w:pPr>
              <w:bidi/>
              <w:spacing w:after="0" w:line="240" w:lineRule="auto"/>
              <w:jc w:val="both"/>
              <w:rPr>
                <w:rFonts w:ascii="Arial" w:eastAsia="Times New Roman" w:hAnsi="Arial" w:cs="David"/>
                <w:b/>
                <w:bCs/>
                <w:color w:val="000000"/>
                <w:sz w:val="32"/>
                <w:szCs w:val="32"/>
              </w:rPr>
            </w:pPr>
          </w:p>
        </w:tc>
      </w:tr>
      <w:tr w:rsidR="004602D2" w:rsidRPr="002F555E" w:rsidTr="00511148">
        <w:trPr>
          <w:gridBefore w:val="1"/>
          <w:gridAfter w:val="1"/>
          <w:wBefore w:w="315" w:type="dxa"/>
          <w:wAfter w:w="430" w:type="dxa"/>
          <w:trHeight w:val="368"/>
        </w:trPr>
        <w:tc>
          <w:tcPr>
            <w:tcW w:w="9525" w:type="dxa"/>
            <w:vMerge w:val="restart"/>
            <w:tcBorders>
              <w:top w:val="nil"/>
              <w:left w:val="nil"/>
              <w:bottom w:val="nil"/>
              <w:right w:val="nil"/>
            </w:tcBorders>
            <w:shd w:val="clear" w:color="auto" w:fill="auto"/>
            <w:vAlign w:val="bottom"/>
            <w:hideMark/>
          </w:tcPr>
          <w:p w:rsidR="00292AB4" w:rsidRPr="00BE178A" w:rsidRDefault="00276AE0" w:rsidP="00C06035">
            <w:pPr>
              <w:bidi/>
              <w:spacing w:after="0" w:line="240" w:lineRule="auto"/>
              <w:jc w:val="both"/>
              <w:rPr>
                <w:rFonts w:ascii="Arial" w:eastAsia="Times New Roman" w:hAnsi="Arial" w:cs="David"/>
                <w:sz w:val="28"/>
                <w:szCs w:val="28"/>
                <w:rtl/>
              </w:rPr>
            </w:pPr>
            <w:r w:rsidRPr="00BE178A">
              <w:rPr>
                <w:rFonts w:ascii="Arial" w:eastAsia="Times New Roman" w:hAnsi="Arial" w:cs="David" w:hint="cs"/>
                <w:sz w:val="28"/>
                <w:szCs w:val="28"/>
                <w:rtl/>
              </w:rPr>
              <w:t xml:space="preserve">מטרות העמותה </w:t>
            </w:r>
            <w:r w:rsidRPr="00BE178A">
              <w:rPr>
                <w:rFonts w:ascii="Arial" w:eastAsia="Times New Roman" w:hAnsi="Arial" w:cs="David"/>
                <w:sz w:val="28"/>
                <w:szCs w:val="28"/>
                <w:rtl/>
              </w:rPr>
              <w:t>לקדם את איכות חייהם ורווחתם של פליטים, מבקשי מקלט ומחוסרי מעמד אפריקאיים בירושלים. לקיים מרחב עבור הקהילה שיופעל על ידה ויטפח מנהיגות קהילתית. לייצר דיאלוג, היכרות ויחסי שכנות טובים בין הקהילה האפריקאית לקהילה הירושלמית הישראלית. לייצר מרחב שיהווה מרכז קהילתי למפגש, למידה, ציון אירועים תרבותיים, בניית מנהיגות וקבלת החלטות. להקנות יידע לגבי זכויות בנושאי תעסוקה, בריאות, רווחה, חינוך, דיור ונושאים נוספים במידת הצורך. להפעיל פרוייקטים שיספקו מענה לצרכי הקהילה בתחומי השכלה, הכשרה מקצועית תרבות ופנאי למבוגרים. לפתח מענים חינוכיים לפי הצורך לילדי הגיל הרך, הגן והיסודי. להפעיל מערך סיוע פסיכוסוציאלי וסיוע כלכלי נקודתי לפי צרכים העולים מהקהילה. לחזק הקשר בין תושבים ישראלים וחברי הקהילה.</w:t>
            </w: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6D6CD6" w:rsidRPr="00BE178A" w:rsidRDefault="006D6CD6" w:rsidP="00C06035">
            <w:pPr>
              <w:bidi/>
              <w:spacing w:after="0" w:line="240" w:lineRule="auto"/>
              <w:jc w:val="both"/>
              <w:rPr>
                <w:rFonts w:ascii="Arial" w:eastAsia="Times New Roman" w:hAnsi="Arial" w:cs="David"/>
                <w:sz w:val="28"/>
                <w:szCs w:val="28"/>
                <w:rtl/>
              </w:rPr>
            </w:pPr>
          </w:p>
          <w:p w:rsidR="006D6CD6" w:rsidRPr="00BE178A" w:rsidRDefault="006D6CD6" w:rsidP="00C06035">
            <w:pPr>
              <w:bidi/>
              <w:spacing w:after="0" w:line="240" w:lineRule="auto"/>
              <w:jc w:val="both"/>
              <w:rPr>
                <w:rFonts w:ascii="Arial" w:eastAsia="Times New Roman" w:hAnsi="Arial" w:cs="David"/>
                <w:sz w:val="28"/>
                <w:szCs w:val="28"/>
                <w:rtl/>
              </w:rPr>
            </w:pPr>
          </w:p>
          <w:p w:rsidR="006D6CD6" w:rsidRPr="00BE178A" w:rsidRDefault="006D6CD6" w:rsidP="00C06035">
            <w:pPr>
              <w:bidi/>
              <w:spacing w:after="0" w:line="240" w:lineRule="auto"/>
              <w:jc w:val="both"/>
              <w:rPr>
                <w:rFonts w:ascii="Arial" w:eastAsia="Times New Roman" w:hAnsi="Arial" w:cs="David"/>
                <w:sz w:val="28"/>
                <w:szCs w:val="28"/>
                <w:rtl/>
              </w:rPr>
            </w:pPr>
          </w:p>
          <w:p w:rsidR="006D6CD6" w:rsidRPr="00BE178A" w:rsidRDefault="006D6CD6"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F555E" w:rsidRDefault="002F555E" w:rsidP="00C06035">
            <w:pPr>
              <w:bidi/>
              <w:spacing w:after="0" w:line="240" w:lineRule="auto"/>
              <w:jc w:val="both"/>
              <w:rPr>
                <w:rFonts w:ascii="Arial" w:eastAsia="Times New Roman" w:hAnsi="Arial" w:cs="David"/>
                <w:sz w:val="28"/>
                <w:szCs w:val="28"/>
                <w:rtl/>
              </w:rPr>
            </w:pPr>
          </w:p>
          <w:p w:rsidR="00511148" w:rsidRPr="00BE178A" w:rsidRDefault="00511148" w:rsidP="00511148">
            <w:pPr>
              <w:bidi/>
              <w:spacing w:after="0" w:line="240" w:lineRule="auto"/>
              <w:ind w:firstLine="360"/>
              <w:jc w:val="both"/>
              <w:rPr>
                <w:rFonts w:ascii="Arial" w:eastAsia="Times New Roman" w:hAnsi="Arial" w:cs="David"/>
                <w:sz w:val="28"/>
                <w:szCs w:val="28"/>
                <w:rtl/>
              </w:rPr>
            </w:pPr>
          </w:p>
          <w:p w:rsidR="002F555E" w:rsidRPr="00BE178A" w:rsidRDefault="002F555E" w:rsidP="00C06035">
            <w:pPr>
              <w:bidi/>
              <w:spacing w:after="0" w:line="240" w:lineRule="auto"/>
              <w:jc w:val="both"/>
              <w:rPr>
                <w:rFonts w:ascii="Arial" w:eastAsia="Times New Roman" w:hAnsi="Arial" w:cs="David"/>
                <w:sz w:val="28"/>
                <w:szCs w:val="28"/>
                <w:rtl/>
              </w:rPr>
            </w:pPr>
          </w:p>
          <w:p w:rsidR="00276AE0" w:rsidRPr="00BE178A" w:rsidRDefault="00276AE0" w:rsidP="00C06035">
            <w:pPr>
              <w:bidi/>
              <w:spacing w:after="0" w:line="240" w:lineRule="auto"/>
              <w:jc w:val="both"/>
              <w:rPr>
                <w:rFonts w:ascii="Arial" w:eastAsia="Times New Roman" w:hAnsi="Arial" w:cs="David"/>
                <w:sz w:val="28"/>
                <w:szCs w:val="28"/>
              </w:rPr>
            </w:pPr>
          </w:p>
        </w:tc>
        <w:tc>
          <w:tcPr>
            <w:tcW w:w="7135" w:type="dxa"/>
            <w:gridSpan w:val="2"/>
            <w:tcBorders>
              <w:top w:val="nil"/>
              <w:left w:val="nil"/>
              <w:bottom w:val="nil"/>
              <w:right w:val="nil"/>
            </w:tcBorders>
          </w:tcPr>
          <w:p w:rsidR="00276AE0" w:rsidRPr="002F555E" w:rsidRDefault="00276AE0" w:rsidP="00C06035">
            <w:pPr>
              <w:bidi/>
              <w:spacing w:after="0" w:line="240" w:lineRule="auto"/>
              <w:jc w:val="both"/>
              <w:rPr>
                <w:rFonts w:ascii="Arial" w:eastAsia="Times New Roman" w:hAnsi="Arial" w:cs="David"/>
                <w:b/>
                <w:bCs/>
                <w:sz w:val="32"/>
                <w:szCs w:val="32"/>
                <w:rtl/>
              </w:rPr>
            </w:pPr>
          </w:p>
        </w:tc>
      </w:tr>
      <w:tr w:rsidR="004602D2" w:rsidRPr="00046CA3" w:rsidTr="00511148">
        <w:trPr>
          <w:gridBefore w:val="1"/>
          <w:gridAfter w:val="1"/>
          <w:wBefore w:w="315" w:type="dxa"/>
          <w:wAfter w:w="430" w:type="dxa"/>
          <w:trHeight w:val="322"/>
        </w:trPr>
        <w:tc>
          <w:tcPr>
            <w:tcW w:w="9525" w:type="dxa"/>
            <w:vMerge/>
            <w:tcBorders>
              <w:top w:val="nil"/>
              <w:left w:val="nil"/>
              <w:bottom w:val="nil"/>
              <w:right w:val="nil"/>
            </w:tcBorders>
            <w:vAlign w:val="center"/>
            <w:hideMark/>
          </w:tcPr>
          <w:p w:rsidR="00276AE0" w:rsidRPr="00046CA3" w:rsidRDefault="00276AE0" w:rsidP="00046CA3">
            <w:pPr>
              <w:bidi/>
              <w:spacing w:after="0" w:line="240" w:lineRule="auto"/>
              <w:rPr>
                <w:rFonts w:ascii="Arial" w:eastAsia="Times New Roman" w:hAnsi="Arial" w:cs="David"/>
                <w:sz w:val="28"/>
                <w:szCs w:val="28"/>
              </w:rPr>
            </w:pPr>
          </w:p>
        </w:tc>
        <w:tc>
          <w:tcPr>
            <w:tcW w:w="7135" w:type="dxa"/>
            <w:gridSpan w:val="2"/>
            <w:tcBorders>
              <w:top w:val="nil"/>
              <w:left w:val="nil"/>
              <w:bottom w:val="nil"/>
              <w:right w:val="nil"/>
            </w:tcBorders>
          </w:tcPr>
          <w:p w:rsidR="00276AE0" w:rsidRPr="00046CA3" w:rsidRDefault="00276AE0" w:rsidP="00046CA3">
            <w:pPr>
              <w:bidi/>
              <w:spacing w:after="0" w:line="240" w:lineRule="auto"/>
              <w:rPr>
                <w:rFonts w:ascii="Arial" w:eastAsia="Times New Roman" w:hAnsi="Arial" w:cs="David"/>
                <w:sz w:val="28"/>
                <w:szCs w:val="28"/>
              </w:rPr>
            </w:pPr>
          </w:p>
        </w:tc>
      </w:tr>
      <w:tr w:rsidR="004602D2" w:rsidRPr="00046CA3" w:rsidTr="00511148">
        <w:trPr>
          <w:gridBefore w:val="1"/>
          <w:gridAfter w:val="1"/>
          <w:wBefore w:w="315" w:type="dxa"/>
          <w:wAfter w:w="430" w:type="dxa"/>
          <w:trHeight w:val="990"/>
        </w:trPr>
        <w:tc>
          <w:tcPr>
            <w:tcW w:w="9525" w:type="dxa"/>
            <w:vMerge/>
            <w:tcBorders>
              <w:top w:val="nil"/>
              <w:left w:val="nil"/>
              <w:bottom w:val="nil"/>
              <w:right w:val="nil"/>
            </w:tcBorders>
            <w:vAlign w:val="center"/>
            <w:hideMark/>
          </w:tcPr>
          <w:p w:rsidR="00276AE0" w:rsidRPr="00046CA3" w:rsidRDefault="00276AE0" w:rsidP="00046CA3">
            <w:pPr>
              <w:bidi/>
              <w:spacing w:after="0" w:line="240" w:lineRule="auto"/>
              <w:rPr>
                <w:rFonts w:ascii="Arial" w:eastAsia="Times New Roman" w:hAnsi="Arial" w:cs="David"/>
                <w:sz w:val="28"/>
                <w:szCs w:val="28"/>
              </w:rPr>
            </w:pPr>
          </w:p>
        </w:tc>
        <w:tc>
          <w:tcPr>
            <w:tcW w:w="7135" w:type="dxa"/>
            <w:gridSpan w:val="2"/>
            <w:tcBorders>
              <w:top w:val="nil"/>
              <w:left w:val="nil"/>
              <w:bottom w:val="nil"/>
              <w:right w:val="nil"/>
            </w:tcBorders>
          </w:tcPr>
          <w:p w:rsidR="00276AE0" w:rsidRPr="00046CA3" w:rsidRDefault="00276AE0" w:rsidP="00046CA3">
            <w:pPr>
              <w:bidi/>
              <w:spacing w:after="0" w:line="240" w:lineRule="auto"/>
              <w:rPr>
                <w:rFonts w:ascii="Arial" w:eastAsia="Times New Roman" w:hAnsi="Arial" w:cs="David"/>
                <w:sz w:val="28"/>
                <w:szCs w:val="28"/>
              </w:rPr>
            </w:pPr>
          </w:p>
        </w:tc>
      </w:tr>
      <w:tr w:rsidR="004602D2" w:rsidRPr="00545F32" w:rsidTr="00511148">
        <w:trPr>
          <w:trHeight w:val="990"/>
        </w:trPr>
        <w:tc>
          <w:tcPr>
            <w:tcW w:w="10513" w:type="dxa"/>
            <w:gridSpan w:val="3"/>
            <w:vMerge w:val="restart"/>
            <w:tcBorders>
              <w:top w:val="nil"/>
              <w:left w:val="nil"/>
              <w:bottom w:val="nil"/>
              <w:right w:val="nil"/>
            </w:tcBorders>
            <w:shd w:val="clear" w:color="auto" w:fill="auto"/>
          </w:tcPr>
          <w:p w:rsidR="00276AE0" w:rsidRDefault="00276AE0" w:rsidP="00545F32">
            <w:pPr>
              <w:bidi/>
              <w:rPr>
                <w:b/>
                <w:bCs/>
                <w:sz w:val="32"/>
                <w:szCs w:val="32"/>
                <w:u w:val="single"/>
                <w:rtl/>
              </w:rPr>
            </w:pPr>
            <w:r w:rsidRPr="00545F32">
              <w:rPr>
                <w:rFonts w:hint="cs"/>
                <w:b/>
                <w:bCs/>
                <w:sz w:val="32"/>
                <w:szCs w:val="32"/>
                <w:u w:val="single"/>
                <w:rtl/>
              </w:rPr>
              <w:lastRenderedPageBreak/>
              <w:t xml:space="preserve">ביאור </w:t>
            </w:r>
            <w:r w:rsidRPr="00545F32">
              <w:rPr>
                <w:b/>
                <w:bCs/>
                <w:sz w:val="32"/>
                <w:szCs w:val="32"/>
                <w:u w:val="single"/>
              </w:rPr>
              <w:t>2</w:t>
            </w:r>
            <w:r w:rsidRPr="00545F32">
              <w:rPr>
                <w:rFonts w:hint="cs"/>
                <w:b/>
                <w:bCs/>
                <w:sz w:val="32"/>
                <w:szCs w:val="32"/>
                <w:u w:val="single"/>
                <w:rtl/>
              </w:rPr>
              <w:t xml:space="preserve"> </w:t>
            </w:r>
            <w:r w:rsidRPr="00545F32">
              <w:rPr>
                <w:b/>
                <w:bCs/>
                <w:sz w:val="32"/>
                <w:szCs w:val="32"/>
                <w:u w:val="single"/>
                <w:rtl/>
              </w:rPr>
              <w:t>–</w:t>
            </w:r>
            <w:r w:rsidRPr="00545F32">
              <w:rPr>
                <w:rFonts w:hint="cs"/>
                <w:b/>
                <w:bCs/>
                <w:sz w:val="32"/>
                <w:szCs w:val="32"/>
                <w:u w:val="single"/>
                <w:rtl/>
              </w:rPr>
              <w:t xml:space="preserve"> עלות פעילות ופרוייקטים</w:t>
            </w:r>
          </w:p>
          <w:p w:rsidR="008615DC" w:rsidRPr="00545F32" w:rsidRDefault="008615DC" w:rsidP="008615DC">
            <w:pPr>
              <w:bidi/>
              <w:rPr>
                <w:b/>
                <w:bCs/>
                <w:sz w:val="32"/>
                <w:szCs w:val="32"/>
                <w:u w:val="single"/>
                <w:rtl/>
              </w:rPr>
            </w:pPr>
          </w:p>
          <w:tbl>
            <w:tblPr>
              <w:tblStyle w:val="1-3"/>
              <w:bidiVisual/>
              <w:tblW w:w="10685" w:type="dxa"/>
              <w:tblLook w:val="01E0" w:firstRow="1" w:lastRow="1" w:firstColumn="1" w:lastColumn="1" w:noHBand="0" w:noVBand="0"/>
            </w:tblPr>
            <w:tblGrid>
              <w:gridCol w:w="2423"/>
              <w:gridCol w:w="7"/>
              <w:gridCol w:w="1155"/>
              <w:gridCol w:w="1229"/>
              <w:gridCol w:w="1229"/>
              <w:gridCol w:w="1200"/>
              <w:gridCol w:w="1229"/>
              <w:gridCol w:w="1180"/>
              <w:gridCol w:w="1300"/>
            </w:tblGrid>
            <w:tr w:rsidR="004602D2" w:rsidRPr="00CE00D9" w:rsidTr="0099786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rsidR="00276AE0" w:rsidRPr="00CE00D9" w:rsidRDefault="00276AE0" w:rsidP="00165CBF">
                  <w:pPr>
                    <w:jc w:val="center"/>
                    <w:rPr>
                      <w:rFonts w:asciiTheme="minorBidi" w:eastAsia="Times New Roman" w:hAnsiTheme="minorBidi"/>
                      <w:b w:val="0"/>
                      <w:bCs w:val="0"/>
                      <w:sz w:val="28"/>
                      <w:szCs w:val="28"/>
                    </w:rPr>
                  </w:pPr>
                </w:p>
              </w:tc>
              <w:tc>
                <w:tcPr>
                  <w:tcW w:w="1155" w:type="dxa"/>
                  <w:hideMark/>
                </w:tcPr>
                <w:p w:rsidR="00276AE0" w:rsidRPr="00CE00D9" w:rsidRDefault="005112C0"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hint="cs"/>
                      <w:b w:val="0"/>
                      <w:bCs w:val="0"/>
                      <w:sz w:val="28"/>
                      <w:szCs w:val="28"/>
                      <w:rtl/>
                    </w:rPr>
                  </w:pPr>
                  <w:r>
                    <w:rPr>
                      <w:rFonts w:asciiTheme="minorBidi" w:eastAsia="Times New Roman" w:hAnsiTheme="minorBidi"/>
                      <w:sz w:val="28"/>
                      <w:szCs w:val="28"/>
                      <w:rtl/>
                    </w:rPr>
                    <w:t>חינוך מבוגרי</w:t>
                  </w:r>
                  <w:r w:rsidR="0051234B">
                    <w:rPr>
                      <w:rFonts w:asciiTheme="minorBidi" w:eastAsia="Times New Roman" w:hAnsiTheme="minorBidi" w:hint="cs"/>
                      <w:sz w:val="28"/>
                      <w:szCs w:val="28"/>
                      <w:rtl/>
                    </w:rPr>
                    <w:t xml:space="preserve">ם </w:t>
                  </w:r>
                </w:p>
              </w:tc>
              <w:tc>
                <w:tcPr>
                  <w:tcW w:w="1112" w:type="dxa"/>
                  <w:hideMark/>
                </w:tcPr>
                <w:p w:rsidR="00276AE0" w:rsidRPr="00CE00D9" w:rsidRDefault="00276AE0"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rtl/>
                    </w:rPr>
                  </w:pPr>
                  <w:r w:rsidRPr="00CE00D9">
                    <w:rPr>
                      <w:rFonts w:asciiTheme="minorBidi" w:eastAsia="Times New Roman" w:hAnsiTheme="minorBidi"/>
                      <w:sz w:val="28"/>
                      <w:szCs w:val="28"/>
                      <w:rtl/>
                    </w:rPr>
                    <w:t>מיצוי זכויות</w:t>
                  </w:r>
                </w:p>
              </w:tc>
              <w:tc>
                <w:tcPr>
                  <w:tcW w:w="1128" w:type="dxa"/>
                  <w:hideMark/>
                </w:tcPr>
                <w:p w:rsidR="00276AE0" w:rsidRPr="00CE00D9" w:rsidRDefault="0051234B"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rtl/>
                    </w:rPr>
                  </w:pPr>
                  <w:r>
                    <w:rPr>
                      <w:rFonts w:asciiTheme="minorBidi" w:eastAsia="Times New Roman" w:hAnsiTheme="minorBidi" w:hint="cs"/>
                      <w:sz w:val="28"/>
                      <w:szCs w:val="28"/>
                      <w:rtl/>
                    </w:rPr>
                    <w:t>חינוך ילדים</w:t>
                  </w:r>
                </w:p>
              </w:tc>
              <w:tc>
                <w:tcPr>
                  <w:tcW w:w="1200" w:type="dxa"/>
                  <w:hideMark/>
                </w:tcPr>
                <w:p w:rsidR="00276AE0" w:rsidRPr="00CE00D9" w:rsidRDefault="00B70B7F"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rtl/>
                    </w:rPr>
                  </w:pPr>
                  <w:r w:rsidRPr="00CE00D9">
                    <w:rPr>
                      <w:rFonts w:asciiTheme="minorBidi" w:eastAsia="Times New Roman" w:hAnsiTheme="minorBidi"/>
                      <w:sz w:val="28"/>
                      <w:szCs w:val="28"/>
                    </w:rPr>
                    <w:t>RSD</w:t>
                  </w:r>
                </w:p>
              </w:tc>
              <w:tc>
                <w:tcPr>
                  <w:tcW w:w="1180" w:type="dxa"/>
                  <w:hideMark/>
                </w:tcPr>
                <w:p w:rsidR="00276AE0" w:rsidRPr="00CE00D9" w:rsidRDefault="00276AE0"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rtl/>
                    </w:rPr>
                  </w:pPr>
                  <w:r w:rsidRPr="00CE00D9">
                    <w:rPr>
                      <w:rFonts w:asciiTheme="minorBidi" w:eastAsia="Times New Roman" w:hAnsiTheme="minorBidi"/>
                      <w:sz w:val="28"/>
                      <w:szCs w:val="28"/>
                      <w:rtl/>
                    </w:rPr>
                    <w:t>פסיכו-סוציאלי</w:t>
                  </w:r>
                </w:p>
              </w:tc>
              <w:tc>
                <w:tcPr>
                  <w:tcW w:w="1180" w:type="dxa"/>
                  <w:hideMark/>
                </w:tcPr>
                <w:p w:rsidR="00276AE0" w:rsidRPr="00CE00D9" w:rsidRDefault="000B73B4" w:rsidP="00165CBF">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rtl/>
                    </w:rPr>
                  </w:pPr>
                  <w:r>
                    <w:rPr>
                      <w:rFonts w:asciiTheme="minorBidi" w:eastAsia="Times New Roman" w:hAnsiTheme="minorBidi" w:hint="cs"/>
                      <w:sz w:val="28"/>
                      <w:szCs w:val="28"/>
                      <w:rtl/>
                    </w:rPr>
                    <w:t>אירועים</w:t>
                  </w:r>
                </w:p>
              </w:tc>
              <w:tc>
                <w:tcPr>
                  <w:cnfStyle w:val="000100000000" w:firstRow="0" w:lastRow="0" w:firstColumn="0" w:lastColumn="1" w:oddVBand="0" w:evenVBand="0" w:oddHBand="0" w:evenHBand="0" w:firstRowFirstColumn="0" w:firstRowLastColumn="0" w:lastRowFirstColumn="0" w:lastRowLastColumn="0"/>
                  <w:tcW w:w="1300" w:type="dxa"/>
                  <w:hideMark/>
                </w:tcPr>
                <w:p w:rsidR="00276AE0" w:rsidRPr="00CE00D9" w:rsidRDefault="00276AE0" w:rsidP="00165CBF">
                  <w:pPr>
                    <w:bidi/>
                    <w:jc w:val="center"/>
                    <w:rPr>
                      <w:rFonts w:asciiTheme="minorBidi" w:eastAsia="Times New Roman" w:hAnsiTheme="minorBidi"/>
                      <w:b w:val="0"/>
                      <w:bCs w:val="0"/>
                      <w:sz w:val="28"/>
                      <w:szCs w:val="28"/>
                      <w:rtl/>
                    </w:rPr>
                  </w:pPr>
                  <w:r w:rsidRPr="00CE00D9">
                    <w:rPr>
                      <w:rFonts w:asciiTheme="minorBidi" w:eastAsia="Times New Roman" w:hAnsiTheme="minorBidi"/>
                      <w:sz w:val="28"/>
                      <w:szCs w:val="28"/>
                      <w:rtl/>
                    </w:rPr>
                    <w:t>סה"כ</w:t>
                  </w:r>
                </w:p>
              </w:tc>
            </w:tr>
            <w:tr w:rsidR="004602D2" w:rsidRPr="00700415" w:rsidTr="0099786A">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rsidR="00276AE0" w:rsidRPr="00700415" w:rsidRDefault="00E34F26" w:rsidP="00165CBF">
                  <w:pPr>
                    <w:bidi/>
                    <w:rPr>
                      <w:rFonts w:asciiTheme="minorBidi" w:eastAsia="Times New Roman" w:hAnsiTheme="minorBidi"/>
                      <w:b w:val="0"/>
                      <w:bCs w:val="0"/>
                      <w:sz w:val="28"/>
                      <w:szCs w:val="28"/>
                      <w:rtl/>
                    </w:rPr>
                  </w:pPr>
                  <w:r w:rsidRPr="00700415">
                    <w:rPr>
                      <w:rFonts w:asciiTheme="minorBidi" w:eastAsia="Times New Roman" w:hAnsiTheme="minorBidi"/>
                      <w:sz w:val="28"/>
                      <w:szCs w:val="28"/>
                      <w:rtl/>
                    </w:rPr>
                    <w:t>עלות</w:t>
                  </w:r>
                  <w:r w:rsidR="00276AE0" w:rsidRPr="00700415">
                    <w:rPr>
                      <w:rFonts w:asciiTheme="minorBidi" w:eastAsia="Times New Roman" w:hAnsiTheme="minorBidi"/>
                      <w:sz w:val="28"/>
                      <w:szCs w:val="28"/>
                      <w:rtl/>
                    </w:rPr>
                    <w:t xml:space="preserve"> הפעילות</w:t>
                  </w:r>
                </w:p>
              </w:tc>
              <w:tc>
                <w:tcPr>
                  <w:tcW w:w="1155" w:type="dxa"/>
                  <w:noWrap/>
                </w:tcPr>
                <w:p w:rsidR="00276AE0" w:rsidRPr="0099786A" w:rsidRDefault="00885D29"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sidRPr="0099786A">
                    <w:rPr>
                      <w:rFonts w:asciiTheme="minorBidi" w:eastAsia="Times New Roman" w:hAnsiTheme="minorBidi"/>
                      <w:sz w:val="24"/>
                      <w:szCs w:val="24"/>
                    </w:rPr>
                    <w:t>4,300</w:t>
                  </w:r>
                </w:p>
              </w:tc>
              <w:tc>
                <w:tcPr>
                  <w:tcW w:w="1112" w:type="dxa"/>
                  <w:noWrap/>
                </w:tcPr>
                <w:p w:rsidR="00276AE0" w:rsidRPr="0099786A" w:rsidRDefault="00CE00D9"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66</w:t>
                  </w:r>
                </w:p>
              </w:tc>
              <w:tc>
                <w:tcPr>
                  <w:tcW w:w="1128" w:type="dxa"/>
                  <w:noWrap/>
                </w:tcPr>
                <w:p w:rsidR="00276AE0" w:rsidRPr="0099786A" w:rsidRDefault="00130351"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tcW w:w="1200" w:type="dxa"/>
                  <w:noWrap/>
                </w:tcPr>
                <w:p w:rsidR="00276AE0" w:rsidRPr="0099786A" w:rsidRDefault="00E34A1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tcW w:w="1180" w:type="dxa"/>
                  <w:noWrap/>
                  <w:hideMark/>
                </w:tcPr>
                <w:p w:rsidR="00276AE0" w:rsidRPr="0099786A" w:rsidRDefault="00130351"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300</w:t>
                  </w:r>
                </w:p>
              </w:tc>
              <w:tc>
                <w:tcPr>
                  <w:tcW w:w="1180" w:type="dxa"/>
                  <w:noWrap/>
                  <w:hideMark/>
                </w:tcPr>
                <w:p w:rsidR="00276AE0" w:rsidRPr="0099786A" w:rsidRDefault="000B73B4"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8,500</w:t>
                  </w:r>
                </w:p>
              </w:tc>
              <w:tc>
                <w:tcPr>
                  <w:cnfStyle w:val="000100000000" w:firstRow="0" w:lastRow="0" w:firstColumn="0" w:lastColumn="1" w:oddVBand="0" w:evenVBand="0" w:oddHBand="0" w:evenHBand="0" w:firstRowFirstColumn="0" w:firstRowLastColumn="0" w:lastRowFirstColumn="0" w:lastRowLastColumn="0"/>
                  <w:tcW w:w="1300" w:type="dxa"/>
                  <w:noWrap/>
                  <w:hideMark/>
                </w:tcPr>
                <w:p w:rsidR="00276AE0" w:rsidRPr="0099786A" w:rsidRDefault="00D90EF4" w:rsidP="00700415">
                  <w:pPr>
                    <w:jc w:val="center"/>
                    <w:rPr>
                      <w:rFonts w:asciiTheme="minorBidi" w:eastAsia="Times New Roman" w:hAnsiTheme="minorBidi"/>
                      <w:b w:val="0"/>
                      <w:bCs w:val="0"/>
                      <w:sz w:val="24"/>
                      <w:szCs w:val="24"/>
                    </w:rPr>
                  </w:pPr>
                  <w:r w:rsidRPr="0099786A">
                    <w:rPr>
                      <w:rFonts w:asciiTheme="minorBidi" w:eastAsia="Times New Roman" w:hAnsiTheme="minorBidi" w:hint="cs"/>
                      <w:b w:val="0"/>
                      <w:bCs w:val="0"/>
                      <w:sz w:val="24"/>
                      <w:szCs w:val="24"/>
                      <w:rtl/>
                    </w:rPr>
                    <w:t>13,</w:t>
                  </w:r>
                  <w:r w:rsidR="008375D7" w:rsidRPr="0099786A">
                    <w:rPr>
                      <w:rFonts w:asciiTheme="minorBidi" w:eastAsia="Times New Roman" w:hAnsiTheme="minorBidi"/>
                      <w:b w:val="0"/>
                      <w:bCs w:val="0"/>
                      <w:sz w:val="24"/>
                      <w:szCs w:val="24"/>
                    </w:rPr>
                    <w:t>166</w:t>
                  </w:r>
                </w:p>
              </w:tc>
            </w:tr>
            <w:tr w:rsidR="004602D2" w:rsidRPr="00700415" w:rsidTr="0099786A">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tcPr>
                <w:p w:rsidR="00F55DCE" w:rsidRPr="00700415" w:rsidRDefault="00F55DCE" w:rsidP="00165CBF">
                  <w:pPr>
                    <w:bidi/>
                    <w:rPr>
                      <w:rFonts w:asciiTheme="minorBidi" w:eastAsia="Times New Roman" w:hAnsiTheme="minorBidi"/>
                      <w:b w:val="0"/>
                      <w:bCs w:val="0"/>
                      <w:sz w:val="28"/>
                      <w:szCs w:val="28"/>
                      <w:rtl/>
                    </w:rPr>
                  </w:pPr>
                  <w:r w:rsidRPr="00700415">
                    <w:rPr>
                      <w:rFonts w:asciiTheme="minorBidi" w:eastAsia="Times New Roman" w:hAnsiTheme="minorBidi"/>
                      <w:sz w:val="28"/>
                      <w:szCs w:val="28"/>
                      <w:rtl/>
                    </w:rPr>
                    <w:t>שכר ונלוות</w:t>
                  </w:r>
                </w:p>
              </w:tc>
              <w:tc>
                <w:tcPr>
                  <w:tcW w:w="1155" w:type="dxa"/>
                  <w:noWrap/>
                </w:tcPr>
                <w:p w:rsidR="00F55DCE" w:rsidRPr="0099786A" w:rsidRDefault="0051234B" w:rsidP="0051234B">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Pr>
                      <w:rFonts w:asciiTheme="minorBidi" w:eastAsia="Times New Roman" w:hAnsiTheme="minorBidi"/>
                      <w:sz w:val="24"/>
                      <w:szCs w:val="24"/>
                    </w:rPr>
                    <w:t>3,417</w:t>
                  </w:r>
                </w:p>
              </w:tc>
              <w:tc>
                <w:tcPr>
                  <w:tcW w:w="1112" w:type="dxa"/>
                  <w:noWrap/>
                </w:tcPr>
                <w:p w:rsidR="00F55DCE" w:rsidRPr="0099786A" w:rsidRDefault="00863AB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1,708</w:t>
                  </w:r>
                </w:p>
              </w:tc>
              <w:tc>
                <w:tcPr>
                  <w:tcW w:w="1128" w:type="dxa"/>
                  <w:noWrap/>
                </w:tcPr>
                <w:p w:rsidR="00F55DCE" w:rsidRPr="0099786A" w:rsidRDefault="0051234B"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3,417</w:t>
                  </w:r>
                </w:p>
              </w:tc>
              <w:tc>
                <w:tcPr>
                  <w:tcW w:w="1200" w:type="dxa"/>
                  <w:noWrap/>
                </w:tcPr>
                <w:p w:rsidR="00F55DCE" w:rsidRPr="0099786A" w:rsidRDefault="005112C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Pr>
                      <w:rFonts w:asciiTheme="minorBidi" w:eastAsia="Times New Roman" w:hAnsiTheme="minorBidi"/>
                      <w:sz w:val="24"/>
                      <w:szCs w:val="24"/>
                    </w:rPr>
                    <w:t>-</w:t>
                  </w:r>
                </w:p>
              </w:tc>
              <w:tc>
                <w:tcPr>
                  <w:tcW w:w="1180" w:type="dxa"/>
                  <w:noWrap/>
                </w:tcPr>
                <w:p w:rsidR="00F55DCE" w:rsidRPr="0099786A" w:rsidRDefault="005112C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Pr>
                      <w:rFonts w:asciiTheme="minorBidi" w:eastAsia="Times New Roman" w:hAnsiTheme="minorBidi"/>
                      <w:sz w:val="24"/>
                      <w:szCs w:val="24"/>
                    </w:rPr>
                    <w:t>89,768</w:t>
                  </w:r>
                </w:p>
              </w:tc>
              <w:tc>
                <w:tcPr>
                  <w:tcW w:w="1180" w:type="dxa"/>
                  <w:noWrap/>
                </w:tcPr>
                <w:p w:rsidR="00F55DCE" w:rsidRPr="0099786A" w:rsidRDefault="005112C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cnfStyle w:val="000100000000" w:firstRow="0" w:lastRow="0" w:firstColumn="0" w:lastColumn="1" w:oddVBand="0" w:evenVBand="0" w:oddHBand="0" w:evenHBand="0" w:firstRowFirstColumn="0" w:firstRowLastColumn="0" w:lastRowFirstColumn="0" w:lastRowLastColumn="0"/>
                  <w:tcW w:w="1300" w:type="dxa"/>
                  <w:noWrap/>
                </w:tcPr>
                <w:p w:rsidR="00F55DCE" w:rsidRPr="0099786A" w:rsidRDefault="00E34A10" w:rsidP="00700415">
                  <w:pPr>
                    <w:jc w:val="center"/>
                    <w:rPr>
                      <w:rFonts w:asciiTheme="minorBidi" w:eastAsia="Times New Roman" w:hAnsiTheme="minorBidi"/>
                      <w:b w:val="0"/>
                      <w:bCs w:val="0"/>
                      <w:sz w:val="24"/>
                      <w:szCs w:val="24"/>
                      <w:rtl/>
                    </w:rPr>
                  </w:pPr>
                  <w:r>
                    <w:rPr>
                      <w:rFonts w:asciiTheme="minorBidi" w:eastAsia="Times New Roman" w:hAnsiTheme="minorBidi"/>
                      <w:b w:val="0"/>
                      <w:bCs w:val="0"/>
                      <w:sz w:val="24"/>
                      <w:szCs w:val="24"/>
                    </w:rPr>
                    <w:t>98,310</w:t>
                  </w:r>
                </w:p>
              </w:tc>
            </w:tr>
            <w:tr w:rsidR="004602D2" w:rsidRPr="00700415" w:rsidTr="005112C0">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rsidR="00276AE0" w:rsidRPr="00700415" w:rsidRDefault="00276AE0" w:rsidP="00165CBF">
                  <w:pPr>
                    <w:bidi/>
                    <w:rPr>
                      <w:rFonts w:asciiTheme="minorBidi" w:eastAsia="Times New Roman" w:hAnsiTheme="minorBidi"/>
                      <w:b w:val="0"/>
                      <w:bCs w:val="0"/>
                      <w:sz w:val="28"/>
                      <w:szCs w:val="28"/>
                    </w:rPr>
                  </w:pPr>
                  <w:r w:rsidRPr="00700415">
                    <w:rPr>
                      <w:rFonts w:asciiTheme="minorBidi" w:eastAsia="Times New Roman" w:hAnsiTheme="minorBidi"/>
                      <w:sz w:val="28"/>
                      <w:szCs w:val="28"/>
                      <w:rtl/>
                    </w:rPr>
                    <w:t>שעות התנדבות</w:t>
                  </w:r>
                </w:p>
              </w:tc>
              <w:tc>
                <w:tcPr>
                  <w:tcW w:w="1155" w:type="dxa"/>
                  <w:noWrap/>
                  <w:hideMark/>
                </w:tcPr>
                <w:p w:rsidR="00276AE0" w:rsidRPr="0099786A" w:rsidRDefault="0051234B"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Pr>
                      <w:rFonts w:asciiTheme="minorBidi" w:eastAsia="Times New Roman" w:hAnsiTheme="minorBidi"/>
                      <w:sz w:val="24"/>
                      <w:szCs w:val="24"/>
                    </w:rPr>
                    <w:t>51,000</w:t>
                  </w:r>
                </w:p>
              </w:tc>
              <w:tc>
                <w:tcPr>
                  <w:tcW w:w="1112" w:type="dxa"/>
                  <w:noWrap/>
                  <w:hideMark/>
                </w:tcPr>
                <w:p w:rsidR="00276AE0" w:rsidRPr="0099786A" w:rsidRDefault="00CE00D9"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109,</w:t>
                  </w:r>
                  <w:r w:rsidR="00B9028B" w:rsidRPr="0099786A">
                    <w:rPr>
                      <w:rFonts w:asciiTheme="minorBidi" w:eastAsia="Times New Roman" w:hAnsiTheme="minorBidi" w:hint="cs"/>
                      <w:sz w:val="24"/>
                      <w:szCs w:val="24"/>
                      <w:rtl/>
                    </w:rPr>
                    <w:t>2</w:t>
                  </w:r>
                  <w:r w:rsidRPr="0099786A">
                    <w:rPr>
                      <w:rFonts w:asciiTheme="minorBidi" w:eastAsia="Times New Roman" w:hAnsiTheme="minorBidi"/>
                      <w:sz w:val="24"/>
                      <w:szCs w:val="24"/>
                    </w:rPr>
                    <w:t>25</w:t>
                  </w:r>
                </w:p>
              </w:tc>
              <w:tc>
                <w:tcPr>
                  <w:tcW w:w="1128" w:type="dxa"/>
                  <w:noWrap/>
                </w:tcPr>
                <w:p w:rsidR="00276AE0" w:rsidRPr="0099786A" w:rsidRDefault="0051234B" w:rsidP="0051234B">
                  <w:pPr>
                    <w:tabs>
                      <w:tab w:val="left" w:pos="313"/>
                      <w:tab w:val="center" w:pos="456"/>
                    </w:tabs>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86,225</w:t>
                  </w:r>
                </w:p>
              </w:tc>
              <w:tc>
                <w:tcPr>
                  <w:tcW w:w="1200" w:type="dxa"/>
                  <w:noWrap/>
                  <w:hideMark/>
                </w:tcPr>
                <w:p w:rsidR="00276AE0" w:rsidRPr="0099786A" w:rsidRDefault="00B743C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5,950</w:t>
                  </w:r>
                </w:p>
              </w:tc>
              <w:tc>
                <w:tcPr>
                  <w:tcW w:w="1180" w:type="dxa"/>
                  <w:noWrap/>
                  <w:hideMark/>
                </w:tcPr>
                <w:p w:rsidR="00276AE0" w:rsidRPr="0099786A" w:rsidRDefault="0045668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61</w:t>
                  </w:r>
                  <w:r w:rsidR="003E29F3" w:rsidRPr="0099786A">
                    <w:rPr>
                      <w:rFonts w:asciiTheme="minorBidi" w:eastAsia="Times New Roman" w:hAnsiTheme="minorBidi"/>
                      <w:sz w:val="24"/>
                      <w:szCs w:val="24"/>
                    </w:rPr>
                    <w:t>,000</w:t>
                  </w:r>
                </w:p>
              </w:tc>
              <w:tc>
                <w:tcPr>
                  <w:tcW w:w="1180" w:type="dxa"/>
                  <w:noWrap/>
                  <w:hideMark/>
                </w:tcPr>
                <w:p w:rsidR="00276AE0" w:rsidRPr="0099786A" w:rsidRDefault="000B73B4"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11,600</w:t>
                  </w:r>
                </w:p>
              </w:tc>
              <w:tc>
                <w:tcPr>
                  <w:cnfStyle w:val="000100000000" w:firstRow="0" w:lastRow="0" w:firstColumn="0" w:lastColumn="1" w:oddVBand="0" w:evenVBand="0" w:oddHBand="0" w:evenHBand="0" w:firstRowFirstColumn="0" w:firstRowLastColumn="0" w:lastRowFirstColumn="0" w:lastRowLastColumn="0"/>
                  <w:tcW w:w="1300" w:type="dxa"/>
                  <w:noWrap/>
                  <w:hideMark/>
                </w:tcPr>
                <w:p w:rsidR="00276AE0" w:rsidRPr="0099786A" w:rsidRDefault="008375D7" w:rsidP="00700415">
                  <w:pPr>
                    <w:jc w:val="center"/>
                    <w:rPr>
                      <w:rFonts w:asciiTheme="minorBidi" w:eastAsia="Times New Roman" w:hAnsiTheme="minorBidi"/>
                      <w:b w:val="0"/>
                      <w:bCs w:val="0"/>
                      <w:sz w:val="24"/>
                      <w:szCs w:val="24"/>
                    </w:rPr>
                  </w:pPr>
                  <w:r w:rsidRPr="0099786A">
                    <w:rPr>
                      <w:rFonts w:asciiTheme="minorBidi" w:eastAsia="Times New Roman" w:hAnsiTheme="minorBidi"/>
                      <w:b w:val="0"/>
                      <w:bCs w:val="0"/>
                      <w:sz w:val="24"/>
                      <w:szCs w:val="24"/>
                    </w:rPr>
                    <w:t>325,000</w:t>
                  </w:r>
                </w:p>
              </w:tc>
            </w:tr>
            <w:tr w:rsidR="004602D2" w:rsidRPr="00700415" w:rsidTr="0099786A">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tcPr>
                <w:p w:rsidR="00796A6D" w:rsidRPr="00700415" w:rsidRDefault="00796A6D" w:rsidP="00CE00D9">
                  <w:pPr>
                    <w:bidi/>
                    <w:rPr>
                      <w:rFonts w:asciiTheme="minorBidi" w:eastAsia="Times New Roman" w:hAnsiTheme="minorBidi"/>
                      <w:b w:val="0"/>
                      <w:bCs w:val="0"/>
                      <w:sz w:val="28"/>
                      <w:szCs w:val="28"/>
                      <w:rtl/>
                    </w:rPr>
                  </w:pPr>
                  <w:r w:rsidRPr="00700415">
                    <w:rPr>
                      <w:rFonts w:asciiTheme="minorBidi" w:eastAsia="Times New Roman" w:hAnsiTheme="minorBidi"/>
                      <w:sz w:val="28"/>
                      <w:szCs w:val="28"/>
                      <w:rtl/>
                    </w:rPr>
                    <w:t>תרומ</w:t>
                  </w:r>
                  <w:r w:rsidR="00CE00D9" w:rsidRPr="00700415">
                    <w:rPr>
                      <w:rFonts w:asciiTheme="minorBidi" w:eastAsia="Times New Roman" w:hAnsiTheme="minorBidi" w:hint="cs"/>
                      <w:sz w:val="28"/>
                      <w:szCs w:val="28"/>
                      <w:rtl/>
                    </w:rPr>
                    <w:t>ו</w:t>
                  </w:r>
                  <w:r w:rsidRPr="00700415">
                    <w:rPr>
                      <w:rFonts w:asciiTheme="minorBidi" w:eastAsia="Times New Roman" w:hAnsiTheme="minorBidi"/>
                      <w:sz w:val="28"/>
                      <w:szCs w:val="28"/>
                      <w:rtl/>
                    </w:rPr>
                    <w:t xml:space="preserve">ת </w:t>
                  </w:r>
                  <w:r w:rsidR="00CE00D9" w:rsidRPr="00700415">
                    <w:rPr>
                      <w:rFonts w:asciiTheme="minorBidi" w:eastAsia="Times New Roman" w:hAnsiTheme="minorBidi" w:hint="cs"/>
                      <w:sz w:val="28"/>
                      <w:szCs w:val="28"/>
                      <w:rtl/>
                    </w:rPr>
                    <w:t>שאינן כספיות</w:t>
                  </w:r>
                </w:p>
              </w:tc>
              <w:tc>
                <w:tcPr>
                  <w:tcW w:w="1155" w:type="dxa"/>
                  <w:noWrap/>
                </w:tcPr>
                <w:p w:rsidR="00796A6D" w:rsidRPr="0099786A" w:rsidRDefault="005112C0" w:rsidP="00700415">
                  <w:pPr>
                    <w:bidi/>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hint="cs"/>
                      <w:sz w:val="24"/>
                      <w:szCs w:val="24"/>
                      <w:rtl/>
                    </w:rPr>
                  </w:pPr>
                  <w:r>
                    <w:rPr>
                      <w:rFonts w:asciiTheme="minorBidi" w:eastAsia="Times New Roman" w:hAnsiTheme="minorBidi" w:hint="cs"/>
                      <w:sz w:val="24"/>
                      <w:szCs w:val="24"/>
                      <w:rtl/>
                    </w:rPr>
                    <w:t>9,910</w:t>
                  </w:r>
                </w:p>
              </w:tc>
              <w:tc>
                <w:tcPr>
                  <w:tcW w:w="1112" w:type="dxa"/>
                  <w:noWrap/>
                </w:tcPr>
                <w:p w:rsidR="00796A6D" w:rsidRPr="0099786A" w:rsidRDefault="00B9028B"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hint="cs"/>
                      <w:sz w:val="24"/>
                      <w:szCs w:val="24"/>
                      <w:rtl/>
                    </w:rPr>
                    <w:t>34</w:t>
                  </w:r>
                  <w:r w:rsidRPr="0099786A">
                    <w:rPr>
                      <w:rFonts w:asciiTheme="minorBidi" w:eastAsia="Times New Roman" w:hAnsiTheme="minorBidi"/>
                      <w:sz w:val="24"/>
                      <w:szCs w:val="24"/>
                    </w:rPr>
                    <w:t>,355</w:t>
                  </w:r>
                </w:p>
              </w:tc>
              <w:tc>
                <w:tcPr>
                  <w:tcW w:w="1128" w:type="dxa"/>
                  <w:noWrap/>
                </w:tcPr>
                <w:p w:rsidR="00796A6D" w:rsidRPr="0099786A" w:rsidRDefault="005112C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tcW w:w="1200" w:type="dxa"/>
                  <w:noWrap/>
                </w:tcPr>
                <w:p w:rsidR="00796A6D" w:rsidRPr="0099786A" w:rsidRDefault="00B743C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2,525</w:t>
                  </w:r>
                </w:p>
              </w:tc>
              <w:tc>
                <w:tcPr>
                  <w:tcW w:w="1180" w:type="dxa"/>
                  <w:noWrap/>
                </w:tcPr>
                <w:p w:rsidR="00796A6D" w:rsidRPr="0099786A" w:rsidRDefault="003E29F3"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10,000</w:t>
                  </w:r>
                </w:p>
              </w:tc>
              <w:tc>
                <w:tcPr>
                  <w:tcW w:w="1180" w:type="dxa"/>
                  <w:noWrap/>
                </w:tcPr>
                <w:p w:rsidR="00796A6D" w:rsidRPr="0099786A" w:rsidRDefault="000B73B4"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Pr>
                    <w:t>18,210</w:t>
                  </w:r>
                </w:p>
              </w:tc>
              <w:tc>
                <w:tcPr>
                  <w:cnfStyle w:val="000100000000" w:firstRow="0" w:lastRow="0" w:firstColumn="0" w:lastColumn="1" w:oddVBand="0" w:evenVBand="0" w:oddHBand="0" w:evenHBand="0" w:firstRowFirstColumn="0" w:firstRowLastColumn="0" w:lastRowFirstColumn="0" w:lastRowLastColumn="0"/>
                  <w:tcW w:w="1300" w:type="dxa"/>
                  <w:noWrap/>
                </w:tcPr>
                <w:p w:rsidR="00796A6D" w:rsidRPr="0099786A" w:rsidRDefault="008375D7" w:rsidP="00700415">
                  <w:pPr>
                    <w:jc w:val="center"/>
                    <w:rPr>
                      <w:rFonts w:asciiTheme="minorBidi" w:eastAsia="Times New Roman" w:hAnsiTheme="minorBidi"/>
                      <w:b w:val="0"/>
                      <w:bCs w:val="0"/>
                      <w:sz w:val="24"/>
                      <w:szCs w:val="24"/>
                    </w:rPr>
                  </w:pPr>
                  <w:r w:rsidRPr="0099786A">
                    <w:rPr>
                      <w:rFonts w:asciiTheme="minorBidi" w:eastAsia="Times New Roman" w:hAnsiTheme="minorBidi"/>
                      <w:b w:val="0"/>
                      <w:bCs w:val="0"/>
                      <w:sz w:val="24"/>
                      <w:szCs w:val="24"/>
                    </w:rPr>
                    <w:t>75,000</w:t>
                  </w:r>
                </w:p>
              </w:tc>
            </w:tr>
            <w:tr w:rsidR="004602D2" w:rsidRPr="00700415" w:rsidTr="0099786A">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rsidR="00276AE0" w:rsidRPr="00700415" w:rsidRDefault="00796A6D" w:rsidP="00165CBF">
                  <w:pPr>
                    <w:bidi/>
                    <w:rPr>
                      <w:rFonts w:asciiTheme="minorBidi" w:eastAsia="Times New Roman" w:hAnsiTheme="minorBidi"/>
                      <w:b w:val="0"/>
                      <w:bCs w:val="0"/>
                      <w:sz w:val="28"/>
                      <w:szCs w:val="28"/>
                    </w:rPr>
                  </w:pPr>
                  <w:r w:rsidRPr="00700415">
                    <w:rPr>
                      <w:rFonts w:asciiTheme="minorBidi" w:eastAsia="Times New Roman" w:hAnsiTheme="minorBidi"/>
                      <w:sz w:val="28"/>
                      <w:szCs w:val="28"/>
                      <w:rtl/>
                    </w:rPr>
                    <w:t>שכירות ואחזקת מרכז</w:t>
                  </w:r>
                </w:p>
              </w:tc>
              <w:tc>
                <w:tcPr>
                  <w:tcW w:w="1155" w:type="dxa"/>
                  <w:noWrap/>
                  <w:hideMark/>
                </w:tcPr>
                <w:p w:rsidR="00276AE0" w:rsidRPr="0099786A" w:rsidRDefault="00734202" w:rsidP="00700415">
                  <w:pPr>
                    <w:bidi/>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tl/>
                    </w:rPr>
                  </w:pPr>
                  <w:r w:rsidRPr="0099786A">
                    <w:rPr>
                      <w:rFonts w:asciiTheme="minorBidi" w:eastAsia="Times New Roman" w:hAnsiTheme="minorBidi"/>
                      <w:sz w:val="24"/>
                      <w:szCs w:val="24"/>
                      <w:rtl/>
                    </w:rPr>
                    <w:t>20,000</w:t>
                  </w:r>
                </w:p>
              </w:tc>
              <w:tc>
                <w:tcPr>
                  <w:tcW w:w="1112" w:type="dxa"/>
                  <w:noWrap/>
                  <w:hideMark/>
                </w:tcPr>
                <w:p w:rsidR="00276AE0" w:rsidRPr="0099786A" w:rsidRDefault="00F87E44"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tl/>
                    </w:rPr>
                    <w:t>20</w:t>
                  </w:r>
                  <w:r w:rsidR="00734202" w:rsidRPr="0099786A">
                    <w:rPr>
                      <w:rFonts w:asciiTheme="minorBidi" w:eastAsia="Times New Roman" w:hAnsiTheme="minorBidi"/>
                      <w:sz w:val="24"/>
                      <w:szCs w:val="24"/>
                      <w:rtl/>
                    </w:rPr>
                    <w:t>,000</w:t>
                  </w:r>
                </w:p>
              </w:tc>
              <w:tc>
                <w:tcPr>
                  <w:tcW w:w="1128" w:type="dxa"/>
                  <w:noWrap/>
                  <w:hideMark/>
                </w:tcPr>
                <w:p w:rsidR="00276AE0" w:rsidRPr="0099786A" w:rsidRDefault="00F418F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19,879</w:t>
                  </w:r>
                </w:p>
              </w:tc>
              <w:tc>
                <w:tcPr>
                  <w:tcW w:w="1200" w:type="dxa"/>
                  <w:noWrap/>
                  <w:hideMark/>
                </w:tcPr>
                <w:p w:rsidR="00276AE0" w:rsidRPr="0099786A" w:rsidRDefault="00F418FD"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tcW w:w="1180" w:type="dxa"/>
                  <w:noWrap/>
                  <w:hideMark/>
                </w:tcPr>
                <w:p w:rsidR="00276AE0" w:rsidRPr="0099786A" w:rsidRDefault="00F87E44"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sidRPr="0099786A">
                    <w:rPr>
                      <w:rFonts w:asciiTheme="minorBidi" w:eastAsia="Times New Roman" w:hAnsiTheme="minorBidi"/>
                      <w:sz w:val="24"/>
                      <w:szCs w:val="24"/>
                      <w:rtl/>
                    </w:rPr>
                    <w:t>20</w:t>
                  </w:r>
                  <w:r w:rsidRPr="0099786A">
                    <w:rPr>
                      <w:rFonts w:asciiTheme="minorBidi" w:eastAsia="Times New Roman" w:hAnsiTheme="minorBidi"/>
                      <w:sz w:val="24"/>
                      <w:szCs w:val="24"/>
                    </w:rPr>
                    <w:t>,000</w:t>
                  </w:r>
                </w:p>
              </w:tc>
              <w:tc>
                <w:tcPr>
                  <w:tcW w:w="1180" w:type="dxa"/>
                  <w:noWrap/>
                </w:tcPr>
                <w:p w:rsidR="00276AE0" w:rsidRPr="0099786A" w:rsidRDefault="00E34A1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r>
                    <w:rPr>
                      <w:rFonts w:asciiTheme="minorBidi" w:eastAsia="Times New Roman" w:hAnsiTheme="minorBidi"/>
                      <w:sz w:val="24"/>
                      <w:szCs w:val="24"/>
                    </w:rPr>
                    <w:t>-</w:t>
                  </w:r>
                </w:p>
              </w:tc>
              <w:tc>
                <w:tcPr>
                  <w:cnfStyle w:val="000100000000" w:firstRow="0" w:lastRow="0" w:firstColumn="0" w:lastColumn="1" w:oddVBand="0" w:evenVBand="0" w:oddHBand="0" w:evenHBand="0" w:firstRowFirstColumn="0" w:firstRowLastColumn="0" w:lastRowFirstColumn="0" w:lastRowLastColumn="0"/>
                  <w:tcW w:w="1300" w:type="dxa"/>
                  <w:noWrap/>
                </w:tcPr>
                <w:p w:rsidR="00276AE0" w:rsidRPr="0099786A" w:rsidRDefault="00F418FD" w:rsidP="00700415">
                  <w:pPr>
                    <w:jc w:val="center"/>
                    <w:rPr>
                      <w:rFonts w:asciiTheme="minorBidi" w:eastAsia="Times New Roman" w:hAnsiTheme="minorBidi"/>
                      <w:b w:val="0"/>
                      <w:bCs w:val="0"/>
                      <w:sz w:val="24"/>
                      <w:szCs w:val="24"/>
                    </w:rPr>
                  </w:pPr>
                  <w:r>
                    <w:rPr>
                      <w:rFonts w:asciiTheme="minorBidi" w:eastAsia="Times New Roman" w:hAnsiTheme="minorBidi"/>
                      <w:b w:val="0"/>
                      <w:bCs w:val="0"/>
                      <w:sz w:val="24"/>
                      <w:szCs w:val="24"/>
                    </w:rPr>
                    <w:t>79,879</w:t>
                  </w:r>
                </w:p>
              </w:tc>
            </w:tr>
            <w:tr w:rsidR="004602D2" w:rsidRPr="00700415" w:rsidTr="0099786A">
              <w:trPr>
                <w:trHeight w:val="432"/>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rsidR="00276AE0" w:rsidRPr="00700415" w:rsidRDefault="00276AE0" w:rsidP="00165CBF">
                  <w:pPr>
                    <w:bidi/>
                    <w:rPr>
                      <w:rFonts w:asciiTheme="minorBidi" w:eastAsia="Times New Roman" w:hAnsiTheme="minorBidi"/>
                      <w:b w:val="0"/>
                      <w:bCs w:val="0"/>
                      <w:sz w:val="28"/>
                      <w:szCs w:val="28"/>
                    </w:rPr>
                  </w:pPr>
                </w:p>
              </w:tc>
              <w:tc>
                <w:tcPr>
                  <w:tcW w:w="1155" w:type="dxa"/>
                  <w:noWrap/>
                  <w:hideMark/>
                </w:tcPr>
                <w:p w:rsidR="00276AE0" w:rsidRPr="0099786A" w:rsidRDefault="00276AE0" w:rsidP="00700415">
                  <w:pPr>
                    <w:bidi/>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u w:val="single"/>
                      <w:rtl/>
                    </w:rPr>
                  </w:pPr>
                </w:p>
              </w:tc>
              <w:tc>
                <w:tcPr>
                  <w:tcW w:w="1112" w:type="dxa"/>
                  <w:noWrap/>
                  <w:hideMark/>
                </w:tcPr>
                <w:p w:rsidR="00276AE0" w:rsidRPr="0099786A" w:rsidRDefault="00276AE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u w:val="single"/>
                    </w:rPr>
                  </w:pPr>
                </w:p>
              </w:tc>
              <w:tc>
                <w:tcPr>
                  <w:tcW w:w="1128" w:type="dxa"/>
                  <w:noWrap/>
                  <w:hideMark/>
                </w:tcPr>
                <w:p w:rsidR="00276AE0" w:rsidRPr="0099786A" w:rsidRDefault="00276AE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u w:val="single"/>
                    </w:rPr>
                  </w:pPr>
                </w:p>
              </w:tc>
              <w:tc>
                <w:tcPr>
                  <w:tcW w:w="1200" w:type="dxa"/>
                  <w:noWrap/>
                  <w:hideMark/>
                </w:tcPr>
                <w:p w:rsidR="00276AE0" w:rsidRPr="0099786A" w:rsidRDefault="00276AE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u w:val="single"/>
                    </w:rPr>
                  </w:pPr>
                </w:p>
              </w:tc>
              <w:tc>
                <w:tcPr>
                  <w:tcW w:w="1180" w:type="dxa"/>
                  <w:noWrap/>
                  <w:hideMark/>
                </w:tcPr>
                <w:p w:rsidR="00276AE0" w:rsidRPr="0099786A" w:rsidRDefault="00276AE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u w:val="single"/>
                    </w:rPr>
                  </w:pPr>
                </w:p>
              </w:tc>
              <w:tc>
                <w:tcPr>
                  <w:tcW w:w="1180" w:type="dxa"/>
                  <w:noWrap/>
                </w:tcPr>
                <w:p w:rsidR="00276AE0" w:rsidRPr="0099786A" w:rsidRDefault="00276AE0" w:rsidP="00700415">
                  <w:pPr>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sz w:val="24"/>
                      <w:szCs w:val="24"/>
                    </w:rPr>
                  </w:pPr>
                </w:p>
              </w:tc>
              <w:tc>
                <w:tcPr>
                  <w:cnfStyle w:val="000100000000" w:firstRow="0" w:lastRow="0" w:firstColumn="0" w:lastColumn="1" w:oddVBand="0" w:evenVBand="0" w:oddHBand="0" w:evenHBand="0" w:firstRowFirstColumn="0" w:firstRowLastColumn="0" w:lastRowFirstColumn="0" w:lastRowLastColumn="0"/>
                  <w:tcW w:w="1300" w:type="dxa"/>
                  <w:noWrap/>
                </w:tcPr>
                <w:p w:rsidR="00276AE0" w:rsidRPr="0099786A" w:rsidRDefault="00276AE0" w:rsidP="00700415">
                  <w:pPr>
                    <w:jc w:val="center"/>
                    <w:rPr>
                      <w:rFonts w:asciiTheme="minorBidi" w:eastAsia="Times New Roman" w:hAnsiTheme="minorBidi"/>
                      <w:b w:val="0"/>
                      <w:bCs w:val="0"/>
                      <w:sz w:val="24"/>
                      <w:szCs w:val="24"/>
                    </w:rPr>
                  </w:pPr>
                </w:p>
              </w:tc>
            </w:tr>
            <w:tr w:rsidR="004602D2" w:rsidRPr="00700415" w:rsidTr="0099786A">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3" w:type="dxa"/>
                  <w:noWrap/>
                  <w:hideMark/>
                </w:tcPr>
                <w:p w:rsidR="00276AE0" w:rsidRPr="00700415" w:rsidRDefault="00276AE0" w:rsidP="00165CBF">
                  <w:pPr>
                    <w:bidi/>
                    <w:rPr>
                      <w:rFonts w:asciiTheme="minorBidi" w:eastAsia="Times New Roman" w:hAnsiTheme="minorBidi"/>
                      <w:b w:val="0"/>
                      <w:bCs w:val="0"/>
                      <w:sz w:val="28"/>
                      <w:szCs w:val="28"/>
                      <w:u w:val="double"/>
                      <w:rtl/>
                    </w:rPr>
                  </w:pPr>
                  <w:r w:rsidRPr="00700415">
                    <w:rPr>
                      <w:rFonts w:asciiTheme="minorBidi" w:eastAsia="Times New Roman" w:hAnsiTheme="minorBidi"/>
                      <w:sz w:val="28"/>
                      <w:szCs w:val="28"/>
                      <w:u w:val="double"/>
                      <w:rtl/>
                    </w:rPr>
                    <w:t>סה"כ</w:t>
                  </w:r>
                  <w:r w:rsidR="00165CBF" w:rsidRPr="00700415">
                    <w:rPr>
                      <w:rFonts w:asciiTheme="minorBidi" w:eastAsia="Times New Roman" w:hAnsiTheme="minorBidi"/>
                      <w:sz w:val="28"/>
                      <w:szCs w:val="28"/>
                      <w:u w:val="double"/>
                      <w:rtl/>
                    </w:rPr>
                    <w:t xml:space="preserve"> </w:t>
                  </w:r>
                </w:p>
              </w:tc>
              <w:tc>
                <w:tcPr>
                  <w:tcW w:w="1162" w:type="dxa"/>
                  <w:gridSpan w:val="2"/>
                  <w:noWrap/>
                </w:tcPr>
                <w:p w:rsidR="00276AE0" w:rsidRPr="00700415" w:rsidRDefault="002956DB" w:rsidP="00D8741C">
                  <w:pPr>
                    <w:jc w:val="right"/>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88,627</w:t>
                  </w:r>
                </w:p>
              </w:tc>
              <w:tc>
                <w:tcPr>
                  <w:tcW w:w="1112" w:type="dxa"/>
                  <w:noWrap/>
                </w:tcPr>
                <w:p w:rsidR="00276AE0" w:rsidRPr="00700415" w:rsidRDefault="002956DB" w:rsidP="00B9028B">
                  <w:pPr>
                    <w:jc w:val="right"/>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165,354</w:t>
                  </w:r>
                </w:p>
              </w:tc>
              <w:tc>
                <w:tcPr>
                  <w:tcW w:w="1128" w:type="dxa"/>
                  <w:noWrap/>
                </w:tcPr>
                <w:p w:rsidR="00276AE0" w:rsidRPr="00F418FD" w:rsidRDefault="002956DB" w:rsidP="00F418FD">
                  <w:pPr>
                    <w:jc w:val="center"/>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sz w:val="28"/>
                      <w:szCs w:val="28"/>
                      <w:u w:val="dashDotHeavy"/>
                    </w:rPr>
                  </w:pPr>
                  <w:r>
                    <w:rPr>
                      <w:rFonts w:asciiTheme="minorBidi" w:eastAsia="Times New Roman" w:hAnsiTheme="minorBidi"/>
                      <w:sz w:val="28"/>
                      <w:szCs w:val="28"/>
                      <w:u w:val="dashDotHeavy"/>
                    </w:rPr>
                    <w:t>109,521</w:t>
                  </w:r>
                </w:p>
              </w:tc>
              <w:tc>
                <w:tcPr>
                  <w:tcW w:w="1200" w:type="dxa"/>
                  <w:noWrap/>
                </w:tcPr>
                <w:p w:rsidR="00276AE0" w:rsidRPr="00700415" w:rsidRDefault="00F418FD" w:rsidP="00D8741C">
                  <w:pPr>
                    <w:jc w:val="right"/>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8,</w:t>
                  </w:r>
                  <w:bookmarkStart w:id="0" w:name="_GoBack"/>
                  <w:r>
                    <w:rPr>
                      <w:rFonts w:asciiTheme="minorBidi" w:eastAsia="Times New Roman" w:hAnsiTheme="minorBidi"/>
                      <w:sz w:val="28"/>
                      <w:szCs w:val="28"/>
                      <w:u w:val="dashDotHeavy"/>
                    </w:rPr>
                    <w:t>475</w:t>
                  </w:r>
                  <w:bookmarkEnd w:id="0"/>
                </w:p>
              </w:tc>
              <w:tc>
                <w:tcPr>
                  <w:tcW w:w="1180" w:type="dxa"/>
                  <w:noWrap/>
                </w:tcPr>
                <w:p w:rsidR="00276AE0" w:rsidRPr="00700415" w:rsidRDefault="00130351" w:rsidP="004602D2">
                  <w:pPr>
                    <w:jc w:val="right"/>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181,068</w:t>
                  </w:r>
                </w:p>
              </w:tc>
              <w:tc>
                <w:tcPr>
                  <w:tcW w:w="1180" w:type="dxa"/>
                  <w:noWrap/>
                </w:tcPr>
                <w:p w:rsidR="00276AE0" w:rsidRPr="00700415" w:rsidRDefault="00130351" w:rsidP="00734202">
                  <w:pPr>
                    <w:jc w:val="right"/>
                    <w:cnfStyle w:val="010000000000" w:firstRow="0" w:lastRow="1" w:firstColumn="0" w:lastColumn="0" w:oddVBand="0" w:evenVBand="0" w:oddHBand="0" w:evenHBand="0" w:firstRowFirstColumn="0" w:firstRowLastColumn="0" w:lastRowFirstColumn="0" w:lastRowLastColumn="0"/>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38,310</w:t>
                  </w:r>
                </w:p>
              </w:tc>
              <w:tc>
                <w:tcPr>
                  <w:cnfStyle w:val="000100000000" w:firstRow="0" w:lastRow="0" w:firstColumn="0" w:lastColumn="1" w:oddVBand="0" w:evenVBand="0" w:oddHBand="0" w:evenHBand="0" w:firstRowFirstColumn="0" w:firstRowLastColumn="0" w:lastRowFirstColumn="0" w:lastRowLastColumn="0"/>
                  <w:tcW w:w="1300" w:type="dxa"/>
                  <w:noWrap/>
                </w:tcPr>
                <w:p w:rsidR="00276AE0" w:rsidRPr="00700415" w:rsidRDefault="00F418FD" w:rsidP="0054320C">
                  <w:pPr>
                    <w:jc w:val="right"/>
                    <w:rPr>
                      <w:rFonts w:asciiTheme="minorBidi" w:eastAsia="Times New Roman" w:hAnsiTheme="minorBidi"/>
                      <w:b w:val="0"/>
                      <w:bCs w:val="0"/>
                      <w:sz w:val="28"/>
                      <w:szCs w:val="28"/>
                      <w:u w:val="dashDotHeavy"/>
                    </w:rPr>
                  </w:pPr>
                  <w:r>
                    <w:rPr>
                      <w:rFonts w:asciiTheme="minorBidi" w:eastAsia="Times New Roman" w:hAnsiTheme="minorBidi"/>
                      <w:sz w:val="28"/>
                      <w:szCs w:val="28"/>
                      <w:u w:val="dashDotHeavy"/>
                    </w:rPr>
                    <w:t>591,355</w:t>
                  </w:r>
                </w:p>
              </w:tc>
            </w:tr>
          </w:tbl>
          <w:p w:rsidR="00276AE0" w:rsidRDefault="00276AE0" w:rsidP="002F555E">
            <w:pPr>
              <w:jc w:val="right"/>
              <w:rPr>
                <w:rFonts w:ascii="Arial" w:eastAsia="Times New Roman" w:hAnsi="Arial" w:cs="David"/>
              </w:rPr>
            </w:pPr>
          </w:p>
          <w:p w:rsidR="002610C7" w:rsidRDefault="002610C7" w:rsidP="005F5EF8">
            <w:pPr>
              <w:rPr>
                <w:rFonts w:ascii="Arial" w:eastAsia="Times New Roman" w:hAnsi="Arial" w:cs="David"/>
              </w:rPr>
            </w:pPr>
          </w:p>
          <w:p w:rsidR="002610C7" w:rsidRDefault="002610C7" w:rsidP="002F555E">
            <w:pPr>
              <w:jc w:val="right"/>
              <w:rPr>
                <w:rFonts w:ascii="Arial" w:eastAsia="Times New Roman" w:hAnsi="Arial" w:cs="David"/>
                <w:rtl/>
              </w:rPr>
            </w:pPr>
          </w:p>
          <w:p w:rsidR="008615DC" w:rsidRPr="00545F32" w:rsidRDefault="008615DC" w:rsidP="002F555E">
            <w:pPr>
              <w:jc w:val="right"/>
              <w:rPr>
                <w:rFonts w:ascii="Arial" w:eastAsia="Times New Roman" w:hAnsi="Arial" w:cs="David"/>
              </w:rPr>
            </w:pPr>
          </w:p>
          <w:p w:rsidR="00276AE0" w:rsidRDefault="00542AC6" w:rsidP="002641A8">
            <w:pPr>
              <w:bidi/>
              <w:rPr>
                <w:b/>
                <w:bCs/>
                <w:sz w:val="32"/>
                <w:szCs w:val="32"/>
                <w:u w:val="single"/>
                <w:rtl/>
              </w:rPr>
            </w:pPr>
            <w:r w:rsidRPr="002641A8">
              <w:rPr>
                <w:rFonts w:hint="cs"/>
                <w:b/>
                <w:bCs/>
                <w:sz w:val="32"/>
                <w:szCs w:val="32"/>
                <w:u w:val="single"/>
                <w:rtl/>
              </w:rPr>
              <w:t xml:space="preserve">ביאור 3 </w:t>
            </w:r>
            <w:r w:rsidRPr="002641A8">
              <w:rPr>
                <w:b/>
                <w:bCs/>
                <w:sz w:val="32"/>
                <w:szCs w:val="32"/>
                <w:u w:val="single"/>
                <w:rtl/>
              </w:rPr>
              <w:t>–</w:t>
            </w:r>
            <w:r w:rsidRPr="002641A8">
              <w:rPr>
                <w:rFonts w:hint="cs"/>
                <w:b/>
                <w:bCs/>
                <w:sz w:val="32"/>
                <w:szCs w:val="32"/>
                <w:u w:val="single"/>
                <w:rtl/>
              </w:rPr>
              <w:t xml:space="preserve"> הוצאות הנהלה וכלליות</w:t>
            </w:r>
          </w:p>
          <w:tbl>
            <w:tblPr>
              <w:tblpPr w:leftFromText="180" w:rightFromText="180" w:vertAnchor="text" w:horzAnchor="page" w:tblpX="2606" w:tblpY="116"/>
              <w:tblW w:w="7259" w:type="dxa"/>
              <w:tblLook w:val="04A0" w:firstRow="1" w:lastRow="0" w:firstColumn="1" w:lastColumn="0" w:noHBand="0" w:noVBand="1"/>
            </w:tblPr>
            <w:tblGrid>
              <w:gridCol w:w="1559"/>
              <w:gridCol w:w="1701"/>
              <w:gridCol w:w="92"/>
              <w:gridCol w:w="3907"/>
            </w:tblGrid>
            <w:tr w:rsidR="005112C0" w:rsidTr="005112C0">
              <w:tc>
                <w:tcPr>
                  <w:tcW w:w="1559" w:type="dxa"/>
                </w:tcPr>
                <w:p w:rsidR="005112C0" w:rsidRPr="00575A91" w:rsidRDefault="005112C0" w:rsidP="005112C0">
                  <w:pPr>
                    <w:jc w:val="right"/>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2015</w:t>
                  </w:r>
                </w:p>
                <w:p w:rsidR="005112C0" w:rsidRPr="00541B41" w:rsidRDefault="005112C0" w:rsidP="005112C0">
                  <w:pPr>
                    <w:jc w:val="right"/>
                    <w:rPr>
                      <w:rFonts w:ascii="Times New Roman" w:eastAsia="Times New Roman" w:hAnsi="Times New Roman" w:cs="David"/>
                      <w:b/>
                      <w:bCs/>
                      <w:sz w:val="28"/>
                      <w:szCs w:val="28"/>
                      <w:u w:val="single"/>
                      <w:rtl/>
                    </w:rPr>
                  </w:pPr>
                  <w:r w:rsidRPr="00541B41">
                    <w:rPr>
                      <w:rFonts w:ascii="Times New Roman" w:eastAsia="Times New Roman" w:hAnsi="Times New Roman" w:cs="David" w:hint="cs"/>
                      <w:b/>
                      <w:bCs/>
                      <w:sz w:val="28"/>
                      <w:szCs w:val="28"/>
                      <w:u w:val="single"/>
                      <w:rtl/>
                    </w:rPr>
                    <w:t>ש"ח</w:t>
                  </w:r>
                </w:p>
              </w:tc>
              <w:tc>
                <w:tcPr>
                  <w:tcW w:w="1793" w:type="dxa"/>
                  <w:gridSpan w:val="2"/>
                </w:tcPr>
                <w:p w:rsidR="005112C0" w:rsidRPr="00575A91" w:rsidRDefault="005112C0" w:rsidP="005112C0">
                  <w:pPr>
                    <w:jc w:val="right"/>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2016</w:t>
                  </w:r>
                </w:p>
                <w:p w:rsidR="005112C0" w:rsidRPr="00541B41" w:rsidRDefault="005112C0" w:rsidP="005112C0">
                  <w:pPr>
                    <w:jc w:val="right"/>
                    <w:rPr>
                      <w:rFonts w:ascii="Times New Roman" w:eastAsia="Times New Roman" w:hAnsi="Times New Roman" w:cs="David"/>
                      <w:b/>
                      <w:bCs/>
                      <w:sz w:val="28"/>
                      <w:szCs w:val="28"/>
                      <w:u w:val="single"/>
                      <w:rtl/>
                    </w:rPr>
                  </w:pPr>
                  <w:r>
                    <w:rPr>
                      <w:rFonts w:ascii="Times New Roman" w:eastAsia="Times New Roman" w:hAnsi="Times New Roman" w:cs="David" w:hint="cs"/>
                      <w:b/>
                      <w:bCs/>
                      <w:sz w:val="28"/>
                      <w:szCs w:val="28"/>
                      <w:u w:val="single"/>
                      <w:rtl/>
                    </w:rPr>
                    <w:t>ש"ח</w:t>
                  </w:r>
                </w:p>
              </w:tc>
              <w:tc>
                <w:tcPr>
                  <w:tcW w:w="3907" w:type="dxa"/>
                </w:tcPr>
                <w:p w:rsidR="005112C0" w:rsidRPr="00575A91" w:rsidRDefault="005112C0" w:rsidP="005112C0">
                  <w:pPr>
                    <w:jc w:val="right"/>
                    <w:rPr>
                      <w:rFonts w:ascii="Times New Roman" w:eastAsia="Times New Roman" w:hAnsi="Times New Roman" w:cs="David"/>
                      <w:b/>
                      <w:bCs/>
                      <w:sz w:val="28"/>
                      <w:szCs w:val="28"/>
                    </w:rPr>
                  </w:pPr>
                </w:p>
              </w:tc>
            </w:tr>
            <w:tr w:rsidR="005112C0" w:rsidTr="005112C0">
              <w:tc>
                <w:tcPr>
                  <w:tcW w:w="1559" w:type="dxa"/>
                </w:tcPr>
                <w:p w:rsidR="005112C0" w:rsidRPr="00575A91" w:rsidRDefault="005112C0" w:rsidP="005112C0">
                  <w:pPr>
                    <w:jc w:val="right"/>
                    <w:rPr>
                      <w:rFonts w:ascii="Times New Roman" w:eastAsia="Times New Roman" w:hAnsi="Times New Roman" w:cs="David"/>
                      <w:b/>
                      <w:bCs/>
                      <w:sz w:val="28"/>
                      <w:szCs w:val="28"/>
                    </w:rPr>
                  </w:pPr>
                  <w:r w:rsidRPr="005112C0">
                    <w:rPr>
                      <w:rFonts w:ascii="Times New Roman" w:eastAsia="Times New Roman" w:hAnsi="Times New Roman" w:cs="David"/>
                      <w:sz w:val="28"/>
                      <w:szCs w:val="28"/>
                    </w:rPr>
                    <w:t>-</w:t>
                  </w:r>
                </w:p>
              </w:tc>
              <w:tc>
                <w:tcPr>
                  <w:tcW w:w="1793" w:type="dxa"/>
                  <w:gridSpan w:val="2"/>
                </w:tcPr>
                <w:p w:rsidR="005112C0" w:rsidRPr="00575A91" w:rsidRDefault="005112C0" w:rsidP="005112C0">
                  <w:pPr>
                    <w:jc w:val="right"/>
                    <w:rPr>
                      <w:rFonts w:ascii="Times New Roman" w:eastAsia="Times New Roman" w:hAnsi="Times New Roman" w:cs="David"/>
                      <w:b/>
                      <w:bCs/>
                      <w:sz w:val="28"/>
                      <w:szCs w:val="28"/>
                    </w:rPr>
                  </w:pPr>
                  <w:r w:rsidRPr="005112C0">
                    <w:rPr>
                      <w:rFonts w:ascii="Times New Roman" w:eastAsia="Times New Roman" w:hAnsi="Times New Roman" w:cs="David" w:hint="cs"/>
                      <w:sz w:val="28"/>
                      <w:szCs w:val="28"/>
                      <w:rtl/>
                    </w:rPr>
                    <w:t>3</w:t>
                  </w:r>
                  <w:r w:rsidR="00E34A10">
                    <w:rPr>
                      <w:rFonts w:ascii="Times New Roman" w:eastAsia="Times New Roman" w:hAnsi="Times New Roman" w:cs="David" w:hint="cs"/>
                      <w:sz w:val="28"/>
                      <w:szCs w:val="28"/>
                      <w:rtl/>
                    </w:rPr>
                    <w:t>8</w:t>
                  </w:r>
                  <w:r w:rsidRPr="005112C0">
                    <w:rPr>
                      <w:rFonts w:ascii="Times New Roman" w:eastAsia="Times New Roman" w:hAnsi="Times New Roman" w:cs="David" w:hint="cs"/>
                      <w:sz w:val="28"/>
                      <w:szCs w:val="28"/>
                      <w:rtl/>
                    </w:rPr>
                    <w:t>,657</w:t>
                  </w:r>
                </w:p>
              </w:tc>
              <w:tc>
                <w:tcPr>
                  <w:tcW w:w="3907" w:type="dxa"/>
                </w:tcPr>
                <w:p w:rsidR="005112C0" w:rsidRPr="00575A91" w:rsidRDefault="005112C0" w:rsidP="005112C0">
                  <w:pPr>
                    <w:bidi/>
                    <w:rPr>
                      <w:rFonts w:ascii="Times New Roman" w:eastAsia="Times New Roman" w:hAnsi="Times New Roman" w:cs="David"/>
                      <w:b/>
                      <w:bCs/>
                      <w:sz w:val="28"/>
                      <w:szCs w:val="28"/>
                    </w:rPr>
                  </w:pPr>
                  <w:r>
                    <w:rPr>
                      <w:rFonts w:ascii="Times New Roman" w:eastAsia="Times New Roman" w:hAnsi="Times New Roman" w:cs="David" w:hint="cs"/>
                      <w:b/>
                      <w:bCs/>
                      <w:sz w:val="28"/>
                      <w:szCs w:val="28"/>
                      <w:rtl/>
                    </w:rPr>
                    <w:t>שכר גיוס משאבים</w:t>
                  </w:r>
                </w:p>
              </w:tc>
            </w:tr>
            <w:tr w:rsidR="005112C0" w:rsidTr="005112C0">
              <w:tc>
                <w:tcPr>
                  <w:tcW w:w="1559" w:type="dxa"/>
                </w:tcPr>
                <w:p w:rsidR="005112C0" w:rsidRPr="005112C0" w:rsidRDefault="005112C0" w:rsidP="005112C0">
                  <w:pPr>
                    <w:jc w:val="right"/>
                    <w:rPr>
                      <w:rFonts w:ascii="Times New Roman" w:eastAsia="Times New Roman" w:hAnsi="Times New Roman" w:cs="David"/>
                      <w:sz w:val="28"/>
                      <w:szCs w:val="28"/>
                      <w:rtl/>
                    </w:rPr>
                  </w:pPr>
                  <w:r w:rsidRPr="005112C0">
                    <w:rPr>
                      <w:rFonts w:ascii="Times New Roman" w:eastAsia="Times New Roman" w:hAnsi="Times New Roman" w:cs="David" w:hint="cs"/>
                      <w:sz w:val="28"/>
                      <w:szCs w:val="28"/>
                      <w:rtl/>
                    </w:rPr>
                    <w:t>1,250</w:t>
                  </w:r>
                </w:p>
              </w:tc>
              <w:tc>
                <w:tcPr>
                  <w:tcW w:w="1793" w:type="dxa"/>
                  <w:gridSpan w:val="2"/>
                </w:tcPr>
                <w:p w:rsidR="005112C0" w:rsidRPr="005112C0" w:rsidRDefault="005112C0" w:rsidP="005112C0">
                  <w:pPr>
                    <w:jc w:val="right"/>
                    <w:rPr>
                      <w:rFonts w:ascii="Times New Roman" w:eastAsia="Times New Roman" w:hAnsi="Times New Roman" w:cs="David"/>
                      <w:sz w:val="28"/>
                      <w:szCs w:val="28"/>
                      <w:rtl/>
                    </w:rPr>
                  </w:pPr>
                  <w:r w:rsidRPr="005112C0">
                    <w:rPr>
                      <w:rFonts w:ascii="Times New Roman" w:eastAsia="Times New Roman" w:hAnsi="Times New Roman" w:cs="David" w:hint="cs"/>
                      <w:sz w:val="28"/>
                      <w:szCs w:val="28"/>
                      <w:rtl/>
                    </w:rPr>
                    <w:t>20,040</w:t>
                  </w:r>
                </w:p>
              </w:tc>
              <w:tc>
                <w:tcPr>
                  <w:tcW w:w="3907" w:type="dxa"/>
                </w:tcPr>
                <w:p w:rsidR="005112C0" w:rsidRDefault="005112C0" w:rsidP="005112C0">
                  <w:pPr>
                    <w:bidi/>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שירותים מקצועיים</w:t>
                  </w:r>
                </w:p>
              </w:tc>
            </w:tr>
            <w:tr w:rsidR="005112C0" w:rsidTr="005112C0">
              <w:tc>
                <w:tcPr>
                  <w:tcW w:w="1559" w:type="dxa"/>
                </w:tcPr>
                <w:p w:rsidR="005112C0" w:rsidRPr="005112C0" w:rsidRDefault="005112C0" w:rsidP="005112C0">
                  <w:pPr>
                    <w:jc w:val="right"/>
                    <w:rPr>
                      <w:rFonts w:ascii="Times New Roman" w:eastAsia="Times New Roman" w:hAnsi="Times New Roman" w:cs="David"/>
                      <w:sz w:val="28"/>
                      <w:szCs w:val="28"/>
                    </w:rPr>
                  </w:pPr>
                  <w:r w:rsidRPr="005112C0">
                    <w:rPr>
                      <w:rFonts w:ascii="Times New Roman" w:eastAsia="Times New Roman" w:hAnsi="Times New Roman" w:cs="David"/>
                      <w:sz w:val="28"/>
                      <w:szCs w:val="28"/>
                    </w:rPr>
                    <w:t>-</w:t>
                  </w:r>
                </w:p>
              </w:tc>
              <w:tc>
                <w:tcPr>
                  <w:tcW w:w="1793" w:type="dxa"/>
                  <w:gridSpan w:val="2"/>
                </w:tcPr>
                <w:p w:rsidR="005112C0" w:rsidRPr="005112C0" w:rsidRDefault="005112C0" w:rsidP="005112C0">
                  <w:pPr>
                    <w:jc w:val="right"/>
                    <w:rPr>
                      <w:rFonts w:ascii="Times New Roman" w:eastAsia="Times New Roman" w:hAnsi="Times New Roman" w:cs="David"/>
                      <w:sz w:val="28"/>
                      <w:szCs w:val="28"/>
                    </w:rPr>
                  </w:pPr>
                  <w:r w:rsidRPr="005112C0">
                    <w:rPr>
                      <w:rFonts w:ascii="Times New Roman" w:eastAsia="Times New Roman" w:hAnsi="Times New Roman" w:cs="David" w:hint="cs"/>
                      <w:sz w:val="28"/>
                      <w:szCs w:val="28"/>
                      <w:rtl/>
                    </w:rPr>
                    <w:t>10,681</w:t>
                  </w:r>
                </w:p>
              </w:tc>
              <w:tc>
                <w:tcPr>
                  <w:tcW w:w="3907" w:type="dxa"/>
                </w:tcPr>
                <w:p w:rsidR="005112C0" w:rsidRPr="00575A91" w:rsidRDefault="005112C0" w:rsidP="005112C0">
                  <w:pPr>
                    <w:bidi/>
                    <w:rPr>
                      <w:rFonts w:ascii="Times New Roman" w:eastAsia="Times New Roman" w:hAnsi="Times New Roman" w:cs="David"/>
                      <w:b/>
                      <w:bCs/>
                      <w:sz w:val="28"/>
                      <w:szCs w:val="28"/>
                    </w:rPr>
                  </w:pPr>
                  <w:r>
                    <w:rPr>
                      <w:rFonts w:ascii="Times New Roman" w:eastAsia="Times New Roman" w:hAnsi="Times New Roman" w:cs="David" w:hint="cs"/>
                      <w:b/>
                      <w:bCs/>
                      <w:sz w:val="28"/>
                      <w:szCs w:val="28"/>
                      <w:rtl/>
                    </w:rPr>
                    <w:t>עלויות גיוס תרומות</w:t>
                  </w:r>
                </w:p>
              </w:tc>
            </w:tr>
            <w:tr w:rsidR="005112C0" w:rsidTr="005112C0">
              <w:tc>
                <w:tcPr>
                  <w:tcW w:w="1559" w:type="dxa"/>
                </w:tcPr>
                <w:p w:rsidR="005112C0" w:rsidRPr="005112C0" w:rsidRDefault="005112C0" w:rsidP="005112C0">
                  <w:pPr>
                    <w:jc w:val="right"/>
                    <w:rPr>
                      <w:rFonts w:ascii="Times New Roman" w:eastAsia="Times New Roman" w:hAnsi="Times New Roman" w:cs="David"/>
                      <w:sz w:val="28"/>
                      <w:szCs w:val="28"/>
                    </w:rPr>
                  </w:pPr>
                  <w:r w:rsidRPr="005112C0">
                    <w:rPr>
                      <w:rFonts w:ascii="Times New Roman" w:eastAsia="Times New Roman" w:hAnsi="Times New Roman" w:cs="David"/>
                      <w:sz w:val="28"/>
                      <w:szCs w:val="28"/>
                    </w:rPr>
                    <w:t>-</w:t>
                  </w:r>
                </w:p>
              </w:tc>
              <w:tc>
                <w:tcPr>
                  <w:tcW w:w="1793" w:type="dxa"/>
                  <w:gridSpan w:val="2"/>
                </w:tcPr>
                <w:p w:rsidR="005112C0" w:rsidRPr="005112C0" w:rsidRDefault="005112C0" w:rsidP="005112C0">
                  <w:pPr>
                    <w:bidi/>
                    <w:rPr>
                      <w:rFonts w:ascii="Times New Roman" w:eastAsia="Times New Roman" w:hAnsi="Times New Roman" w:cs="David"/>
                      <w:sz w:val="28"/>
                      <w:szCs w:val="28"/>
                      <w:rtl/>
                    </w:rPr>
                  </w:pPr>
                  <w:r w:rsidRPr="005112C0">
                    <w:rPr>
                      <w:rFonts w:ascii="Times New Roman" w:eastAsia="Times New Roman" w:hAnsi="Times New Roman" w:cs="David" w:hint="cs"/>
                      <w:sz w:val="28"/>
                      <w:szCs w:val="28"/>
                      <w:rtl/>
                    </w:rPr>
                    <w:t>4,013</w:t>
                  </w:r>
                </w:p>
              </w:tc>
              <w:tc>
                <w:tcPr>
                  <w:tcW w:w="3907" w:type="dxa"/>
                </w:tcPr>
                <w:p w:rsidR="005112C0" w:rsidRPr="00575A91" w:rsidRDefault="005112C0" w:rsidP="005112C0">
                  <w:pPr>
                    <w:bidi/>
                    <w:rPr>
                      <w:rFonts w:ascii="Times New Roman" w:eastAsia="Times New Roman" w:hAnsi="Times New Roman" w:cs="David"/>
                      <w:b/>
                      <w:bCs/>
                      <w:sz w:val="28"/>
                      <w:szCs w:val="28"/>
                      <w:rtl/>
                    </w:rPr>
                  </w:pPr>
                  <w:r>
                    <w:rPr>
                      <w:rFonts w:ascii="Times New Roman" w:eastAsia="Times New Roman" w:hAnsi="Times New Roman" w:cs="David" w:hint="cs"/>
                      <w:b/>
                      <w:bCs/>
                      <w:sz w:val="28"/>
                      <w:szCs w:val="28"/>
                      <w:rtl/>
                    </w:rPr>
                    <w:t>אחרות</w:t>
                  </w:r>
                </w:p>
              </w:tc>
            </w:tr>
            <w:tr w:rsidR="005112C0" w:rsidTr="005112C0">
              <w:tc>
                <w:tcPr>
                  <w:tcW w:w="1559" w:type="dxa"/>
                </w:tcPr>
                <w:p w:rsidR="005112C0" w:rsidRPr="005112C0" w:rsidRDefault="005112C0" w:rsidP="005112C0">
                  <w:pPr>
                    <w:jc w:val="right"/>
                    <w:rPr>
                      <w:rFonts w:ascii="Times New Roman" w:eastAsia="Times New Roman" w:hAnsi="Times New Roman" w:cs="David"/>
                      <w:sz w:val="28"/>
                      <w:szCs w:val="28"/>
                      <w:rtl/>
                    </w:rPr>
                  </w:pPr>
                  <w:r w:rsidRPr="005112C0">
                    <w:rPr>
                      <w:rFonts w:ascii="Times New Roman" w:eastAsia="Times New Roman" w:hAnsi="Times New Roman" w:cs="David" w:hint="cs"/>
                      <w:sz w:val="28"/>
                      <w:szCs w:val="28"/>
                      <w:u w:val="single"/>
                      <w:rtl/>
                    </w:rPr>
                    <w:t>816</w:t>
                  </w:r>
                </w:p>
              </w:tc>
              <w:tc>
                <w:tcPr>
                  <w:tcW w:w="1793" w:type="dxa"/>
                  <w:gridSpan w:val="2"/>
                </w:tcPr>
                <w:p w:rsidR="005112C0" w:rsidRPr="005112C0" w:rsidRDefault="005112C0" w:rsidP="005112C0">
                  <w:pPr>
                    <w:bidi/>
                    <w:rPr>
                      <w:rFonts w:ascii="Times New Roman" w:eastAsia="Times New Roman" w:hAnsi="Times New Roman" w:cs="David"/>
                      <w:sz w:val="28"/>
                      <w:szCs w:val="28"/>
                      <w:rtl/>
                    </w:rPr>
                  </w:pPr>
                  <w:r w:rsidRPr="005112C0">
                    <w:rPr>
                      <w:rFonts w:ascii="Times New Roman" w:eastAsia="Times New Roman" w:hAnsi="Times New Roman" w:cs="David" w:hint="cs"/>
                      <w:sz w:val="28"/>
                      <w:szCs w:val="28"/>
                      <w:u w:val="single"/>
                      <w:rtl/>
                    </w:rPr>
                    <w:t>563</w:t>
                  </w:r>
                </w:p>
              </w:tc>
              <w:tc>
                <w:tcPr>
                  <w:tcW w:w="3907" w:type="dxa"/>
                </w:tcPr>
                <w:p w:rsidR="005112C0" w:rsidRPr="00575A91" w:rsidRDefault="005112C0" w:rsidP="005112C0">
                  <w:pPr>
                    <w:bidi/>
                    <w:rPr>
                      <w:rFonts w:ascii="Times New Roman" w:eastAsia="Times New Roman" w:hAnsi="Times New Roman" w:cs="David"/>
                      <w:b/>
                      <w:bCs/>
                      <w:sz w:val="28"/>
                      <w:szCs w:val="28"/>
                      <w:rtl/>
                    </w:rPr>
                  </w:pPr>
                  <w:r w:rsidRPr="00575A91">
                    <w:rPr>
                      <w:rFonts w:ascii="Times New Roman" w:eastAsia="Times New Roman" w:hAnsi="Times New Roman" w:cs="David" w:hint="cs"/>
                      <w:b/>
                      <w:bCs/>
                      <w:sz w:val="28"/>
                      <w:szCs w:val="28"/>
                      <w:rtl/>
                    </w:rPr>
                    <w:t>עלות בנקאיות ו</w:t>
                  </w:r>
                  <w:r>
                    <w:rPr>
                      <w:rFonts w:ascii="Times New Roman" w:eastAsia="Times New Roman" w:hAnsi="Times New Roman" w:cs="David" w:hint="cs"/>
                      <w:b/>
                      <w:bCs/>
                      <w:sz w:val="28"/>
                      <w:szCs w:val="28"/>
                      <w:rtl/>
                    </w:rPr>
                    <w:t>הפרשי שער</w:t>
                  </w:r>
                </w:p>
              </w:tc>
            </w:tr>
            <w:tr w:rsidR="005112C0" w:rsidTr="005112C0">
              <w:trPr>
                <w:trHeight w:val="532"/>
              </w:trPr>
              <w:tc>
                <w:tcPr>
                  <w:tcW w:w="1559" w:type="dxa"/>
                </w:tcPr>
                <w:p w:rsidR="005112C0" w:rsidRPr="005112C0" w:rsidRDefault="005112C0" w:rsidP="005112C0">
                  <w:pPr>
                    <w:jc w:val="right"/>
                    <w:rPr>
                      <w:rFonts w:ascii="Times New Roman" w:eastAsia="Times New Roman" w:hAnsi="Times New Roman" w:cs="David"/>
                      <w:sz w:val="28"/>
                      <w:szCs w:val="28"/>
                      <w:u w:val="single"/>
                    </w:rPr>
                  </w:pPr>
                  <w:r>
                    <w:rPr>
                      <w:rFonts w:ascii="Times New Roman" w:eastAsia="Times New Roman" w:hAnsi="Times New Roman" w:cs="David"/>
                      <w:b/>
                      <w:bCs/>
                      <w:sz w:val="28"/>
                      <w:szCs w:val="28"/>
                      <w:u w:val="single"/>
                    </w:rPr>
                    <w:t>2,066</w:t>
                  </w:r>
                </w:p>
              </w:tc>
              <w:tc>
                <w:tcPr>
                  <w:tcW w:w="1793" w:type="dxa"/>
                  <w:gridSpan w:val="2"/>
                </w:tcPr>
                <w:p w:rsidR="005112C0" w:rsidRPr="005112C0" w:rsidRDefault="00E34A10" w:rsidP="005112C0">
                  <w:pPr>
                    <w:jc w:val="right"/>
                    <w:rPr>
                      <w:rFonts w:ascii="Times New Roman" w:eastAsia="Times New Roman" w:hAnsi="Times New Roman" w:cs="David"/>
                      <w:sz w:val="28"/>
                      <w:szCs w:val="28"/>
                      <w:u w:val="single"/>
                    </w:rPr>
                  </w:pPr>
                  <w:r>
                    <w:rPr>
                      <w:rFonts w:ascii="Times New Roman" w:eastAsia="Times New Roman" w:hAnsi="Times New Roman" w:cs="David"/>
                      <w:b/>
                      <w:bCs/>
                      <w:sz w:val="28"/>
                      <w:szCs w:val="28"/>
                      <w:u w:val="single"/>
                    </w:rPr>
                    <w:t>73,954</w:t>
                  </w:r>
                </w:p>
              </w:tc>
              <w:tc>
                <w:tcPr>
                  <w:tcW w:w="3907" w:type="dxa"/>
                </w:tcPr>
                <w:p w:rsidR="005112C0" w:rsidRPr="00575A91" w:rsidRDefault="005112C0" w:rsidP="005112C0">
                  <w:pPr>
                    <w:bidi/>
                    <w:rPr>
                      <w:rFonts w:ascii="Times New Roman" w:eastAsia="Times New Roman" w:hAnsi="Times New Roman" w:cs="David"/>
                      <w:b/>
                      <w:bCs/>
                      <w:sz w:val="28"/>
                      <w:szCs w:val="28"/>
                    </w:rPr>
                  </w:pPr>
                  <w:r>
                    <w:rPr>
                      <w:rFonts w:ascii="Times New Roman" w:eastAsia="Times New Roman" w:hAnsi="Times New Roman" w:cs="David" w:hint="cs"/>
                      <w:b/>
                      <w:bCs/>
                      <w:sz w:val="28"/>
                      <w:szCs w:val="28"/>
                      <w:rtl/>
                    </w:rPr>
                    <w:t xml:space="preserve">סה"כ הוצאות הנהלה וכלליות </w:t>
                  </w:r>
                </w:p>
              </w:tc>
            </w:tr>
            <w:tr w:rsidR="005112C0" w:rsidTr="005112C0">
              <w:trPr>
                <w:trHeight w:val="532"/>
              </w:trPr>
              <w:tc>
                <w:tcPr>
                  <w:tcW w:w="1559" w:type="dxa"/>
                </w:tcPr>
                <w:p w:rsidR="005112C0" w:rsidRPr="00541B41" w:rsidRDefault="005112C0" w:rsidP="005112C0">
                  <w:pPr>
                    <w:jc w:val="right"/>
                    <w:rPr>
                      <w:rFonts w:ascii="Times New Roman" w:eastAsia="Times New Roman" w:hAnsi="Times New Roman" w:cs="David"/>
                      <w:b/>
                      <w:bCs/>
                      <w:sz w:val="28"/>
                      <w:szCs w:val="28"/>
                      <w:u w:val="single"/>
                      <w:rtl/>
                    </w:rPr>
                  </w:pPr>
                </w:p>
              </w:tc>
              <w:tc>
                <w:tcPr>
                  <w:tcW w:w="1793" w:type="dxa"/>
                  <w:gridSpan w:val="2"/>
                </w:tcPr>
                <w:p w:rsidR="005112C0" w:rsidRDefault="005112C0" w:rsidP="005112C0">
                  <w:pPr>
                    <w:jc w:val="right"/>
                    <w:rPr>
                      <w:rFonts w:ascii="Times New Roman" w:eastAsia="Times New Roman" w:hAnsi="Times New Roman" w:cs="David"/>
                      <w:b/>
                      <w:bCs/>
                      <w:sz w:val="28"/>
                      <w:szCs w:val="28"/>
                      <w:u w:val="single"/>
                      <w:rtl/>
                    </w:rPr>
                  </w:pPr>
                </w:p>
              </w:tc>
              <w:tc>
                <w:tcPr>
                  <w:tcW w:w="3907" w:type="dxa"/>
                </w:tcPr>
                <w:p w:rsidR="005112C0" w:rsidRPr="00575A91" w:rsidRDefault="005112C0" w:rsidP="005112C0">
                  <w:pPr>
                    <w:bidi/>
                    <w:rPr>
                      <w:rFonts w:ascii="Times New Roman" w:eastAsia="Times New Roman" w:hAnsi="Times New Roman" w:cs="David"/>
                      <w:b/>
                      <w:bCs/>
                      <w:sz w:val="28"/>
                      <w:szCs w:val="28"/>
                      <w:rtl/>
                    </w:rPr>
                  </w:pPr>
                </w:p>
              </w:tc>
            </w:tr>
            <w:tr w:rsidR="005112C0" w:rsidTr="005112C0">
              <w:tc>
                <w:tcPr>
                  <w:tcW w:w="1559" w:type="dxa"/>
                </w:tcPr>
                <w:p w:rsidR="005112C0" w:rsidRPr="00004C2B" w:rsidRDefault="005112C0" w:rsidP="005112C0">
                  <w:pPr>
                    <w:jc w:val="right"/>
                    <w:rPr>
                      <w:rFonts w:ascii="Times New Roman" w:eastAsia="Times New Roman" w:hAnsi="Times New Roman" w:cs="David"/>
                      <w:b/>
                      <w:bCs/>
                      <w:sz w:val="28"/>
                      <w:szCs w:val="28"/>
                      <w:u w:val="dashDotHeavy"/>
                      <w:rtl/>
                    </w:rPr>
                  </w:pPr>
                </w:p>
              </w:tc>
              <w:tc>
                <w:tcPr>
                  <w:tcW w:w="1701" w:type="dxa"/>
                </w:tcPr>
                <w:p w:rsidR="005112C0" w:rsidRPr="00575A91" w:rsidRDefault="005112C0" w:rsidP="005112C0">
                  <w:pPr>
                    <w:tabs>
                      <w:tab w:val="left" w:pos="4874"/>
                    </w:tabs>
                    <w:bidi/>
                    <w:rPr>
                      <w:rFonts w:ascii="Times New Roman" w:eastAsia="Times New Roman" w:hAnsi="Times New Roman" w:cs="David"/>
                      <w:b/>
                      <w:bCs/>
                      <w:sz w:val="28"/>
                      <w:szCs w:val="28"/>
                      <w:rtl/>
                    </w:rPr>
                  </w:pPr>
                </w:p>
              </w:tc>
              <w:tc>
                <w:tcPr>
                  <w:tcW w:w="3999" w:type="dxa"/>
                  <w:gridSpan w:val="2"/>
                </w:tcPr>
                <w:p w:rsidR="005112C0" w:rsidRPr="00575A91" w:rsidRDefault="005112C0" w:rsidP="005112C0">
                  <w:pPr>
                    <w:tabs>
                      <w:tab w:val="left" w:pos="4874"/>
                    </w:tabs>
                    <w:bidi/>
                    <w:rPr>
                      <w:rFonts w:ascii="Times New Roman" w:eastAsia="Times New Roman" w:hAnsi="Times New Roman" w:cs="David"/>
                      <w:b/>
                      <w:bCs/>
                      <w:sz w:val="28"/>
                      <w:szCs w:val="28"/>
                      <w:rtl/>
                    </w:rPr>
                  </w:pPr>
                </w:p>
              </w:tc>
            </w:tr>
          </w:tbl>
          <w:p w:rsidR="00ED3CB5" w:rsidRPr="002641A8" w:rsidRDefault="00ED3CB5" w:rsidP="00ED3CB5">
            <w:pPr>
              <w:bidi/>
              <w:rPr>
                <w:b/>
                <w:bCs/>
                <w:sz w:val="32"/>
                <w:szCs w:val="32"/>
                <w:u w:val="single"/>
                <w:rtl/>
              </w:rPr>
            </w:pPr>
          </w:p>
          <w:p w:rsidR="00542AC6" w:rsidRPr="00545F32" w:rsidRDefault="00542AC6" w:rsidP="00545F32">
            <w:pPr>
              <w:jc w:val="right"/>
              <w:rPr>
                <w:rFonts w:ascii="Arial" w:eastAsia="Times New Roman" w:hAnsi="Arial" w:cs="David"/>
              </w:rPr>
            </w:pPr>
          </w:p>
        </w:tc>
        <w:tc>
          <w:tcPr>
            <w:tcW w:w="6892" w:type="dxa"/>
            <w:gridSpan w:val="2"/>
            <w:tcBorders>
              <w:top w:val="nil"/>
              <w:left w:val="nil"/>
              <w:bottom w:val="nil"/>
              <w:right w:val="nil"/>
            </w:tcBorders>
          </w:tcPr>
          <w:p w:rsidR="00276AE0" w:rsidRPr="00545F32" w:rsidRDefault="00276AE0" w:rsidP="00545F32">
            <w:pPr>
              <w:jc w:val="right"/>
              <w:rPr>
                <w:rFonts w:ascii="Arial" w:eastAsia="Times New Roman" w:hAnsi="Arial" w:cs="David"/>
              </w:rPr>
            </w:pPr>
          </w:p>
        </w:tc>
      </w:tr>
      <w:tr w:rsidR="004602D2" w:rsidRPr="00046CA3" w:rsidTr="00511148">
        <w:trPr>
          <w:trHeight w:val="990"/>
        </w:trPr>
        <w:tc>
          <w:tcPr>
            <w:tcW w:w="10513" w:type="dxa"/>
            <w:gridSpan w:val="3"/>
            <w:vMerge/>
            <w:tcBorders>
              <w:top w:val="nil"/>
              <w:left w:val="nil"/>
              <w:bottom w:val="nil"/>
              <w:right w:val="nil"/>
            </w:tcBorders>
            <w:vAlign w:val="center"/>
          </w:tcPr>
          <w:p w:rsidR="00276AE0" w:rsidRPr="00046CA3" w:rsidRDefault="00276AE0" w:rsidP="00046CA3">
            <w:pPr>
              <w:bidi/>
              <w:spacing w:after="0" w:line="240" w:lineRule="auto"/>
              <w:rPr>
                <w:rFonts w:ascii="Arial" w:eastAsia="Times New Roman" w:hAnsi="Arial" w:cs="David"/>
                <w:b/>
                <w:bCs/>
                <w:color w:val="000000"/>
                <w:sz w:val="28"/>
                <w:szCs w:val="28"/>
              </w:rPr>
            </w:pPr>
          </w:p>
        </w:tc>
        <w:tc>
          <w:tcPr>
            <w:tcW w:w="6892" w:type="dxa"/>
            <w:gridSpan w:val="2"/>
            <w:tcBorders>
              <w:top w:val="nil"/>
              <w:left w:val="nil"/>
              <w:bottom w:val="nil"/>
              <w:right w:val="nil"/>
            </w:tcBorders>
          </w:tcPr>
          <w:p w:rsidR="00276AE0" w:rsidRPr="00046CA3" w:rsidRDefault="00276AE0" w:rsidP="00046CA3">
            <w:pPr>
              <w:bidi/>
              <w:spacing w:after="0" w:line="240" w:lineRule="auto"/>
              <w:rPr>
                <w:rFonts w:ascii="Arial" w:eastAsia="Times New Roman" w:hAnsi="Arial" w:cs="David"/>
                <w:b/>
                <w:bCs/>
                <w:color w:val="000000"/>
                <w:sz w:val="28"/>
                <w:szCs w:val="28"/>
              </w:rPr>
            </w:pPr>
          </w:p>
        </w:tc>
      </w:tr>
    </w:tbl>
    <w:p w:rsidR="00916407" w:rsidRPr="0099786A" w:rsidRDefault="00916407" w:rsidP="005F5EF8">
      <w:pPr>
        <w:bidi/>
        <w:rPr>
          <w:b/>
          <w:bCs/>
          <w:sz w:val="32"/>
          <w:szCs w:val="32"/>
          <w:u w:val="single"/>
          <w:rtl/>
        </w:rPr>
      </w:pPr>
    </w:p>
    <w:sectPr w:rsidR="00916407" w:rsidRPr="0099786A" w:rsidSect="00DC2EE5">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EE" w:rsidRDefault="00C807EE" w:rsidP="001F5009">
      <w:pPr>
        <w:spacing w:after="0" w:line="240" w:lineRule="auto"/>
      </w:pPr>
      <w:r>
        <w:separator/>
      </w:r>
    </w:p>
  </w:endnote>
  <w:endnote w:type="continuationSeparator" w:id="0">
    <w:p w:rsidR="00C807EE" w:rsidRDefault="00C807EE" w:rsidP="001F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 HERMANN">
    <w:altName w:val="Times New Roman"/>
    <w:charset w:val="00"/>
    <w:family w:val="auto"/>
    <w:pitch w:val="variable"/>
    <w:sig w:usb0="00000003" w:usb1="0000000A"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EE" w:rsidRDefault="00C807EE" w:rsidP="001F5009">
      <w:pPr>
        <w:spacing w:after="0" w:line="240" w:lineRule="auto"/>
      </w:pPr>
      <w:r>
        <w:separator/>
      </w:r>
    </w:p>
  </w:footnote>
  <w:footnote w:type="continuationSeparator" w:id="0">
    <w:p w:rsidR="00C807EE" w:rsidRDefault="00C807EE" w:rsidP="001F5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401DB"/>
    <w:multiLevelType w:val="multilevel"/>
    <w:tmpl w:val="E104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5213D"/>
    <w:multiLevelType w:val="multilevel"/>
    <w:tmpl w:val="8D1E5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D7"/>
    <w:rsid w:val="00004C2B"/>
    <w:rsid w:val="00014C06"/>
    <w:rsid w:val="000152C0"/>
    <w:rsid w:val="00043656"/>
    <w:rsid w:val="0004474C"/>
    <w:rsid w:val="00046CA3"/>
    <w:rsid w:val="00052F36"/>
    <w:rsid w:val="000535D5"/>
    <w:rsid w:val="0008463D"/>
    <w:rsid w:val="00097516"/>
    <w:rsid w:val="000A4B9E"/>
    <w:rsid w:val="000B73B4"/>
    <w:rsid w:val="000D2D4F"/>
    <w:rsid w:val="000D525D"/>
    <w:rsid w:val="000E0CF8"/>
    <w:rsid w:val="000E320E"/>
    <w:rsid w:val="000F095A"/>
    <w:rsid w:val="000F2A1F"/>
    <w:rsid w:val="000F7510"/>
    <w:rsid w:val="00110593"/>
    <w:rsid w:val="00111FBB"/>
    <w:rsid w:val="00125B19"/>
    <w:rsid w:val="00126E18"/>
    <w:rsid w:val="00130351"/>
    <w:rsid w:val="00165CBF"/>
    <w:rsid w:val="001774A3"/>
    <w:rsid w:val="00185070"/>
    <w:rsid w:val="001862CF"/>
    <w:rsid w:val="00196614"/>
    <w:rsid w:val="0019719A"/>
    <w:rsid w:val="001D23C0"/>
    <w:rsid w:val="001D2CA7"/>
    <w:rsid w:val="001E56D7"/>
    <w:rsid w:val="001F08F7"/>
    <w:rsid w:val="001F5009"/>
    <w:rsid w:val="00202451"/>
    <w:rsid w:val="0020422A"/>
    <w:rsid w:val="00207A72"/>
    <w:rsid w:val="00230F3C"/>
    <w:rsid w:val="00241B1B"/>
    <w:rsid w:val="00241EFA"/>
    <w:rsid w:val="00243072"/>
    <w:rsid w:val="0025566C"/>
    <w:rsid w:val="002610C7"/>
    <w:rsid w:val="002641A8"/>
    <w:rsid w:val="002654C1"/>
    <w:rsid w:val="0026673E"/>
    <w:rsid w:val="0027507E"/>
    <w:rsid w:val="00276AE0"/>
    <w:rsid w:val="00292AB4"/>
    <w:rsid w:val="002956DB"/>
    <w:rsid w:val="00295BDD"/>
    <w:rsid w:val="002A4A69"/>
    <w:rsid w:val="002B4C5B"/>
    <w:rsid w:val="002C1AF0"/>
    <w:rsid w:val="002D52F7"/>
    <w:rsid w:val="002F40D3"/>
    <w:rsid w:val="002F555E"/>
    <w:rsid w:val="002F5F1D"/>
    <w:rsid w:val="0030040F"/>
    <w:rsid w:val="00341C90"/>
    <w:rsid w:val="0036726C"/>
    <w:rsid w:val="00370031"/>
    <w:rsid w:val="003763B4"/>
    <w:rsid w:val="003920DF"/>
    <w:rsid w:val="003B4976"/>
    <w:rsid w:val="003D46AB"/>
    <w:rsid w:val="003D5E20"/>
    <w:rsid w:val="003E29F3"/>
    <w:rsid w:val="003E3853"/>
    <w:rsid w:val="003F7B06"/>
    <w:rsid w:val="00443163"/>
    <w:rsid w:val="0045668D"/>
    <w:rsid w:val="004602D2"/>
    <w:rsid w:val="00474C85"/>
    <w:rsid w:val="0049084D"/>
    <w:rsid w:val="004A1D7C"/>
    <w:rsid w:val="004A1DBD"/>
    <w:rsid w:val="004A6070"/>
    <w:rsid w:val="004B20A0"/>
    <w:rsid w:val="004B65E2"/>
    <w:rsid w:val="004B69ED"/>
    <w:rsid w:val="004C1B9F"/>
    <w:rsid w:val="004F2DE6"/>
    <w:rsid w:val="005110B1"/>
    <w:rsid w:val="00511148"/>
    <w:rsid w:val="005112C0"/>
    <w:rsid w:val="0051234B"/>
    <w:rsid w:val="00520EB6"/>
    <w:rsid w:val="00523280"/>
    <w:rsid w:val="005240DB"/>
    <w:rsid w:val="005244FD"/>
    <w:rsid w:val="00531525"/>
    <w:rsid w:val="00537549"/>
    <w:rsid w:val="00541B41"/>
    <w:rsid w:val="00542AC6"/>
    <w:rsid w:val="0054320C"/>
    <w:rsid w:val="00545F32"/>
    <w:rsid w:val="00564A13"/>
    <w:rsid w:val="00573087"/>
    <w:rsid w:val="00575A91"/>
    <w:rsid w:val="0058777D"/>
    <w:rsid w:val="00591F45"/>
    <w:rsid w:val="005A418B"/>
    <w:rsid w:val="005A7678"/>
    <w:rsid w:val="005B1AA8"/>
    <w:rsid w:val="005B60A7"/>
    <w:rsid w:val="005D13B3"/>
    <w:rsid w:val="005F5EF8"/>
    <w:rsid w:val="005F639D"/>
    <w:rsid w:val="00612E9C"/>
    <w:rsid w:val="00654CEF"/>
    <w:rsid w:val="00663E0B"/>
    <w:rsid w:val="006901FF"/>
    <w:rsid w:val="006A0DD4"/>
    <w:rsid w:val="006A3511"/>
    <w:rsid w:val="006C0D28"/>
    <w:rsid w:val="006C5D95"/>
    <w:rsid w:val="006D4C50"/>
    <w:rsid w:val="006D6A31"/>
    <w:rsid w:val="006D6CD6"/>
    <w:rsid w:val="006F74DD"/>
    <w:rsid w:val="00700415"/>
    <w:rsid w:val="00712EBB"/>
    <w:rsid w:val="00720F07"/>
    <w:rsid w:val="0072344D"/>
    <w:rsid w:val="0072732C"/>
    <w:rsid w:val="00727BD3"/>
    <w:rsid w:val="00727E5C"/>
    <w:rsid w:val="0073209D"/>
    <w:rsid w:val="00734202"/>
    <w:rsid w:val="00741D68"/>
    <w:rsid w:val="007466BD"/>
    <w:rsid w:val="00764B5E"/>
    <w:rsid w:val="00773DDF"/>
    <w:rsid w:val="00773E17"/>
    <w:rsid w:val="0078096E"/>
    <w:rsid w:val="00780A81"/>
    <w:rsid w:val="00790B77"/>
    <w:rsid w:val="00796A6D"/>
    <w:rsid w:val="007B51CD"/>
    <w:rsid w:val="007B77ED"/>
    <w:rsid w:val="007D556B"/>
    <w:rsid w:val="007E0413"/>
    <w:rsid w:val="007E05CD"/>
    <w:rsid w:val="007E6198"/>
    <w:rsid w:val="007F7DF5"/>
    <w:rsid w:val="00822E59"/>
    <w:rsid w:val="00836C56"/>
    <w:rsid w:val="008375D7"/>
    <w:rsid w:val="0086135F"/>
    <w:rsid w:val="008615DC"/>
    <w:rsid w:val="00863ABD"/>
    <w:rsid w:val="008643F0"/>
    <w:rsid w:val="00864EC5"/>
    <w:rsid w:val="00885D29"/>
    <w:rsid w:val="008910EE"/>
    <w:rsid w:val="008949D7"/>
    <w:rsid w:val="008B04AA"/>
    <w:rsid w:val="008C43EB"/>
    <w:rsid w:val="008C50C9"/>
    <w:rsid w:val="008D75A6"/>
    <w:rsid w:val="008F7026"/>
    <w:rsid w:val="009054ED"/>
    <w:rsid w:val="00913063"/>
    <w:rsid w:val="00913C8B"/>
    <w:rsid w:val="00914C37"/>
    <w:rsid w:val="00916407"/>
    <w:rsid w:val="00923E6A"/>
    <w:rsid w:val="00924CDE"/>
    <w:rsid w:val="00944407"/>
    <w:rsid w:val="00944C3B"/>
    <w:rsid w:val="0096030E"/>
    <w:rsid w:val="00967B64"/>
    <w:rsid w:val="009721C2"/>
    <w:rsid w:val="00975183"/>
    <w:rsid w:val="00977C74"/>
    <w:rsid w:val="00986A53"/>
    <w:rsid w:val="0099786A"/>
    <w:rsid w:val="009A2F79"/>
    <w:rsid w:val="009E33A9"/>
    <w:rsid w:val="009F7F39"/>
    <w:rsid w:val="00A0506E"/>
    <w:rsid w:val="00A07E13"/>
    <w:rsid w:val="00A11463"/>
    <w:rsid w:val="00A30E95"/>
    <w:rsid w:val="00A31198"/>
    <w:rsid w:val="00A453A8"/>
    <w:rsid w:val="00A46073"/>
    <w:rsid w:val="00A63CB9"/>
    <w:rsid w:val="00A72ABA"/>
    <w:rsid w:val="00A77031"/>
    <w:rsid w:val="00A973CD"/>
    <w:rsid w:val="00AA19BC"/>
    <w:rsid w:val="00AA3454"/>
    <w:rsid w:val="00AB3176"/>
    <w:rsid w:val="00AC2395"/>
    <w:rsid w:val="00AC28DC"/>
    <w:rsid w:val="00AD4226"/>
    <w:rsid w:val="00AD4C16"/>
    <w:rsid w:val="00AE1A65"/>
    <w:rsid w:val="00AF2D05"/>
    <w:rsid w:val="00B105C3"/>
    <w:rsid w:val="00B20EAF"/>
    <w:rsid w:val="00B25305"/>
    <w:rsid w:val="00B26B03"/>
    <w:rsid w:val="00B44695"/>
    <w:rsid w:val="00B57545"/>
    <w:rsid w:val="00B70B7F"/>
    <w:rsid w:val="00B742A0"/>
    <w:rsid w:val="00B743CD"/>
    <w:rsid w:val="00B75C76"/>
    <w:rsid w:val="00B85986"/>
    <w:rsid w:val="00B87ED9"/>
    <w:rsid w:val="00B9028B"/>
    <w:rsid w:val="00BD3B4B"/>
    <w:rsid w:val="00BE178A"/>
    <w:rsid w:val="00C03B4E"/>
    <w:rsid w:val="00C06035"/>
    <w:rsid w:val="00C129FE"/>
    <w:rsid w:val="00C37942"/>
    <w:rsid w:val="00C42C02"/>
    <w:rsid w:val="00C53BFA"/>
    <w:rsid w:val="00C60483"/>
    <w:rsid w:val="00C64CF2"/>
    <w:rsid w:val="00C7074E"/>
    <w:rsid w:val="00C807EE"/>
    <w:rsid w:val="00C85F7A"/>
    <w:rsid w:val="00C92F6A"/>
    <w:rsid w:val="00C96ABB"/>
    <w:rsid w:val="00CA1566"/>
    <w:rsid w:val="00CA35A8"/>
    <w:rsid w:val="00CA7712"/>
    <w:rsid w:val="00CB2060"/>
    <w:rsid w:val="00CD2F7D"/>
    <w:rsid w:val="00CD7976"/>
    <w:rsid w:val="00CE00D9"/>
    <w:rsid w:val="00D12731"/>
    <w:rsid w:val="00D14E22"/>
    <w:rsid w:val="00D3733D"/>
    <w:rsid w:val="00D461AE"/>
    <w:rsid w:val="00D506BC"/>
    <w:rsid w:val="00D529E5"/>
    <w:rsid w:val="00D70B9F"/>
    <w:rsid w:val="00D8741C"/>
    <w:rsid w:val="00D90EF4"/>
    <w:rsid w:val="00DB3081"/>
    <w:rsid w:val="00DB3CF4"/>
    <w:rsid w:val="00DC2A46"/>
    <w:rsid w:val="00DC2EE5"/>
    <w:rsid w:val="00DD312A"/>
    <w:rsid w:val="00DD4AA8"/>
    <w:rsid w:val="00DD7C06"/>
    <w:rsid w:val="00DF56D7"/>
    <w:rsid w:val="00E01688"/>
    <w:rsid w:val="00E03BA4"/>
    <w:rsid w:val="00E2201C"/>
    <w:rsid w:val="00E34A10"/>
    <w:rsid w:val="00E34F26"/>
    <w:rsid w:val="00E50D52"/>
    <w:rsid w:val="00E5322F"/>
    <w:rsid w:val="00E5720A"/>
    <w:rsid w:val="00E6079F"/>
    <w:rsid w:val="00E6509C"/>
    <w:rsid w:val="00E65635"/>
    <w:rsid w:val="00E73E3C"/>
    <w:rsid w:val="00E8281C"/>
    <w:rsid w:val="00E901D2"/>
    <w:rsid w:val="00E97672"/>
    <w:rsid w:val="00EA5F6B"/>
    <w:rsid w:val="00EA6FF0"/>
    <w:rsid w:val="00EB489E"/>
    <w:rsid w:val="00EB715E"/>
    <w:rsid w:val="00EB7339"/>
    <w:rsid w:val="00EC2704"/>
    <w:rsid w:val="00ED3CB5"/>
    <w:rsid w:val="00ED7833"/>
    <w:rsid w:val="00EE09C7"/>
    <w:rsid w:val="00EF5B4A"/>
    <w:rsid w:val="00F041DD"/>
    <w:rsid w:val="00F04CB6"/>
    <w:rsid w:val="00F168F2"/>
    <w:rsid w:val="00F35AEA"/>
    <w:rsid w:val="00F418FD"/>
    <w:rsid w:val="00F437D0"/>
    <w:rsid w:val="00F55DCE"/>
    <w:rsid w:val="00F70942"/>
    <w:rsid w:val="00F82D1A"/>
    <w:rsid w:val="00F87E44"/>
    <w:rsid w:val="00FA51C7"/>
    <w:rsid w:val="00FC0EBD"/>
    <w:rsid w:val="00FC252B"/>
    <w:rsid w:val="00FC38DE"/>
    <w:rsid w:val="00FC5D38"/>
    <w:rsid w:val="00FD7777"/>
    <w:rsid w:val="00FE1616"/>
    <w:rsid w:val="00FE2F59"/>
    <w:rsid w:val="00FE4603"/>
    <w:rsid w:val="00FF00E0"/>
    <w:rsid w:val="00FF0447"/>
    <w:rsid w:val="00FF7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6188D-C269-423B-ABA2-C8242BE9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 בהירה1"/>
    <w:basedOn w:val="a1"/>
    <w:uiPriority w:val="40"/>
    <w:rsid w:val="00B20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טבלה רגילה 11"/>
    <w:basedOn w:val="a1"/>
    <w:uiPriority w:val="41"/>
    <w:rsid w:val="00B20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טבלה רגילה 21"/>
    <w:basedOn w:val="a1"/>
    <w:uiPriority w:val="42"/>
    <w:rsid w:val="00B20E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header"/>
    <w:basedOn w:val="a"/>
    <w:link w:val="a5"/>
    <w:uiPriority w:val="99"/>
    <w:unhideWhenUsed/>
    <w:rsid w:val="001F5009"/>
    <w:pPr>
      <w:tabs>
        <w:tab w:val="center" w:pos="4153"/>
        <w:tab w:val="right" w:pos="8306"/>
      </w:tabs>
      <w:spacing w:after="0" w:line="240" w:lineRule="auto"/>
    </w:pPr>
  </w:style>
  <w:style w:type="character" w:customStyle="1" w:styleId="a5">
    <w:name w:val="כותרת עליונה תו"/>
    <w:basedOn w:val="a0"/>
    <w:link w:val="a4"/>
    <w:uiPriority w:val="99"/>
    <w:rsid w:val="001F5009"/>
  </w:style>
  <w:style w:type="paragraph" w:styleId="a6">
    <w:name w:val="footer"/>
    <w:basedOn w:val="a"/>
    <w:link w:val="a7"/>
    <w:uiPriority w:val="99"/>
    <w:unhideWhenUsed/>
    <w:rsid w:val="001F5009"/>
    <w:pPr>
      <w:tabs>
        <w:tab w:val="center" w:pos="4153"/>
        <w:tab w:val="right" w:pos="8306"/>
      </w:tabs>
      <w:spacing w:after="0" w:line="240" w:lineRule="auto"/>
    </w:pPr>
  </w:style>
  <w:style w:type="character" w:customStyle="1" w:styleId="a7">
    <w:name w:val="כותרת תחתונה תו"/>
    <w:basedOn w:val="a0"/>
    <w:link w:val="a6"/>
    <w:uiPriority w:val="99"/>
    <w:rsid w:val="001F5009"/>
  </w:style>
  <w:style w:type="character" w:styleId="Hyperlink">
    <w:name w:val="Hyperlink"/>
    <w:basedOn w:val="a0"/>
    <w:uiPriority w:val="99"/>
    <w:semiHidden/>
    <w:unhideWhenUsed/>
    <w:rsid w:val="00916407"/>
    <w:rPr>
      <w:color w:val="0000FF"/>
      <w:u w:val="single"/>
    </w:rPr>
  </w:style>
  <w:style w:type="table" w:styleId="2">
    <w:name w:val="Plain Table 2"/>
    <w:basedOn w:val="a1"/>
    <w:uiPriority w:val="42"/>
    <w:rsid w:val="007004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Grid Table 3"/>
    <w:basedOn w:val="a1"/>
    <w:uiPriority w:val="48"/>
    <w:rsid w:val="009978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
    <w:name w:val="List Table 7 Colorful"/>
    <w:basedOn w:val="a1"/>
    <w:uiPriority w:val="52"/>
    <w:rsid w:val="009978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Grid Table 1 Light Accent 3"/>
    <w:basedOn w:val="a1"/>
    <w:uiPriority w:val="46"/>
    <w:rsid w:val="009978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a8">
    <w:name w:val="Grid Table Light"/>
    <w:basedOn w:val="a1"/>
    <w:uiPriority w:val="40"/>
    <w:rsid w:val="009978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0594">
      <w:bodyDiv w:val="1"/>
      <w:marLeft w:val="0"/>
      <w:marRight w:val="0"/>
      <w:marTop w:val="0"/>
      <w:marBottom w:val="0"/>
      <w:divBdr>
        <w:top w:val="none" w:sz="0" w:space="0" w:color="auto"/>
        <w:left w:val="none" w:sz="0" w:space="0" w:color="auto"/>
        <w:bottom w:val="none" w:sz="0" w:space="0" w:color="auto"/>
        <w:right w:val="none" w:sz="0" w:space="0" w:color="auto"/>
      </w:divBdr>
    </w:div>
    <w:div w:id="220362395">
      <w:bodyDiv w:val="1"/>
      <w:marLeft w:val="0"/>
      <w:marRight w:val="0"/>
      <w:marTop w:val="0"/>
      <w:marBottom w:val="0"/>
      <w:divBdr>
        <w:top w:val="none" w:sz="0" w:space="0" w:color="auto"/>
        <w:left w:val="none" w:sz="0" w:space="0" w:color="auto"/>
        <w:bottom w:val="none" w:sz="0" w:space="0" w:color="auto"/>
        <w:right w:val="none" w:sz="0" w:space="0" w:color="auto"/>
      </w:divBdr>
    </w:div>
    <w:div w:id="321547517">
      <w:bodyDiv w:val="1"/>
      <w:marLeft w:val="0"/>
      <w:marRight w:val="0"/>
      <w:marTop w:val="0"/>
      <w:marBottom w:val="0"/>
      <w:divBdr>
        <w:top w:val="none" w:sz="0" w:space="0" w:color="auto"/>
        <w:left w:val="none" w:sz="0" w:space="0" w:color="auto"/>
        <w:bottom w:val="none" w:sz="0" w:space="0" w:color="auto"/>
        <w:right w:val="none" w:sz="0" w:space="0" w:color="auto"/>
      </w:divBdr>
    </w:div>
    <w:div w:id="327825148">
      <w:bodyDiv w:val="1"/>
      <w:marLeft w:val="0"/>
      <w:marRight w:val="0"/>
      <w:marTop w:val="0"/>
      <w:marBottom w:val="0"/>
      <w:divBdr>
        <w:top w:val="none" w:sz="0" w:space="0" w:color="auto"/>
        <w:left w:val="none" w:sz="0" w:space="0" w:color="auto"/>
        <w:bottom w:val="none" w:sz="0" w:space="0" w:color="auto"/>
        <w:right w:val="none" w:sz="0" w:space="0" w:color="auto"/>
      </w:divBdr>
    </w:div>
    <w:div w:id="339625769">
      <w:bodyDiv w:val="1"/>
      <w:marLeft w:val="0"/>
      <w:marRight w:val="0"/>
      <w:marTop w:val="0"/>
      <w:marBottom w:val="0"/>
      <w:divBdr>
        <w:top w:val="none" w:sz="0" w:space="0" w:color="auto"/>
        <w:left w:val="none" w:sz="0" w:space="0" w:color="auto"/>
        <w:bottom w:val="none" w:sz="0" w:space="0" w:color="auto"/>
        <w:right w:val="none" w:sz="0" w:space="0" w:color="auto"/>
      </w:divBdr>
    </w:div>
    <w:div w:id="434059310">
      <w:bodyDiv w:val="1"/>
      <w:marLeft w:val="0"/>
      <w:marRight w:val="0"/>
      <w:marTop w:val="0"/>
      <w:marBottom w:val="0"/>
      <w:divBdr>
        <w:top w:val="none" w:sz="0" w:space="0" w:color="auto"/>
        <w:left w:val="none" w:sz="0" w:space="0" w:color="auto"/>
        <w:bottom w:val="none" w:sz="0" w:space="0" w:color="auto"/>
        <w:right w:val="none" w:sz="0" w:space="0" w:color="auto"/>
      </w:divBdr>
    </w:div>
    <w:div w:id="478418918">
      <w:bodyDiv w:val="1"/>
      <w:marLeft w:val="0"/>
      <w:marRight w:val="0"/>
      <w:marTop w:val="0"/>
      <w:marBottom w:val="0"/>
      <w:divBdr>
        <w:top w:val="none" w:sz="0" w:space="0" w:color="auto"/>
        <w:left w:val="none" w:sz="0" w:space="0" w:color="auto"/>
        <w:bottom w:val="none" w:sz="0" w:space="0" w:color="auto"/>
        <w:right w:val="none" w:sz="0" w:space="0" w:color="auto"/>
      </w:divBdr>
    </w:div>
    <w:div w:id="582228988">
      <w:bodyDiv w:val="1"/>
      <w:marLeft w:val="0"/>
      <w:marRight w:val="0"/>
      <w:marTop w:val="0"/>
      <w:marBottom w:val="0"/>
      <w:divBdr>
        <w:top w:val="none" w:sz="0" w:space="0" w:color="auto"/>
        <w:left w:val="none" w:sz="0" w:space="0" w:color="auto"/>
        <w:bottom w:val="none" w:sz="0" w:space="0" w:color="auto"/>
        <w:right w:val="none" w:sz="0" w:space="0" w:color="auto"/>
      </w:divBdr>
    </w:div>
    <w:div w:id="662129316">
      <w:bodyDiv w:val="1"/>
      <w:marLeft w:val="0"/>
      <w:marRight w:val="0"/>
      <w:marTop w:val="0"/>
      <w:marBottom w:val="0"/>
      <w:divBdr>
        <w:top w:val="none" w:sz="0" w:space="0" w:color="auto"/>
        <w:left w:val="none" w:sz="0" w:space="0" w:color="auto"/>
        <w:bottom w:val="none" w:sz="0" w:space="0" w:color="auto"/>
        <w:right w:val="none" w:sz="0" w:space="0" w:color="auto"/>
      </w:divBdr>
    </w:div>
    <w:div w:id="701631909">
      <w:bodyDiv w:val="1"/>
      <w:marLeft w:val="0"/>
      <w:marRight w:val="0"/>
      <w:marTop w:val="0"/>
      <w:marBottom w:val="0"/>
      <w:divBdr>
        <w:top w:val="none" w:sz="0" w:space="0" w:color="auto"/>
        <w:left w:val="none" w:sz="0" w:space="0" w:color="auto"/>
        <w:bottom w:val="none" w:sz="0" w:space="0" w:color="auto"/>
        <w:right w:val="none" w:sz="0" w:space="0" w:color="auto"/>
      </w:divBdr>
    </w:div>
    <w:div w:id="786974109">
      <w:bodyDiv w:val="1"/>
      <w:marLeft w:val="0"/>
      <w:marRight w:val="0"/>
      <w:marTop w:val="0"/>
      <w:marBottom w:val="0"/>
      <w:divBdr>
        <w:top w:val="none" w:sz="0" w:space="0" w:color="auto"/>
        <w:left w:val="none" w:sz="0" w:space="0" w:color="auto"/>
        <w:bottom w:val="none" w:sz="0" w:space="0" w:color="auto"/>
        <w:right w:val="none" w:sz="0" w:space="0" w:color="auto"/>
      </w:divBdr>
    </w:div>
    <w:div w:id="968818993">
      <w:bodyDiv w:val="1"/>
      <w:marLeft w:val="0"/>
      <w:marRight w:val="0"/>
      <w:marTop w:val="0"/>
      <w:marBottom w:val="0"/>
      <w:divBdr>
        <w:top w:val="none" w:sz="0" w:space="0" w:color="auto"/>
        <w:left w:val="none" w:sz="0" w:space="0" w:color="auto"/>
        <w:bottom w:val="none" w:sz="0" w:space="0" w:color="auto"/>
        <w:right w:val="none" w:sz="0" w:space="0" w:color="auto"/>
      </w:divBdr>
    </w:div>
    <w:div w:id="1033457049">
      <w:bodyDiv w:val="1"/>
      <w:marLeft w:val="0"/>
      <w:marRight w:val="0"/>
      <w:marTop w:val="0"/>
      <w:marBottom w:val="0"/>
      <w:divBdr>
        <w:top w:val="none" w:sz="0" w:space="0" w:color="auto"/>
        <w:left w:val="none" w:sz="0" w:space="0" w:color="auto"/>
        <w:bottom w:val="none" w:sz="0" w:space="0" w:color="auto"/>
        <w:right w:val="none" w:sz="0" w:space="0" w:color="auto"/>
      </w:divBdr>
    </w:div>
    <w:div w:id="1046493331">
      <w:bodyDiv w:val="1"/>
      <w:marLeft w:val="0"/>
      <w:marRight w:val="0"/>
      <w:marTop w:val="0"/>
      <w:marBottom w:val="0"/>
      <w:divBdr>
        <w:top w:val="none" w:sz="0" w:space="0" w:color="auto"/>
        <w:left w:val="none" w:sz="0" w:space="0" w:color="auto"/>
        <w:bottom w:val="none" w:sz="0" w:space="0" w:color="auto"/>
        <w:right w:val="none" w:sz="0" w:space="0" w:color="auto"/>
      </w:divBdr>
    </w:div>
    <w:div w:id="1131165182">
      <w:bodyDiv w:val="1"/>
      <w:marLeft w:val="0"/>
      <w:marRight w:val="0"/>
      <w:marTop w:val="0"/>
      <w:marBottom w:val="0"/>
      <w:divBdr>
        <w:top w:val="none" w:sz="0" w:space="0" w:color="auto"/>
        <w:left w:val="none" w:sz="0" w:space="0" w:color="auto"/>
        <w:bottom w:val="none" w:sz="0" w:space="0" w:color="auto"/>
        <w:right w:val="none" w:sz="0" w:space="0" w:color="auto"/>
      </w:divBdr>
    </w:div>
    <w:div w:id="1168640657">
      <w:bodyDiv w:val="1"/>
      <w:marLeft w:val="0"/>
      <w:marRight w:val="0"/>
      <w:marTop w:val="0"/>
      <w:marBottom w:val="0"/>
      <w:divBdr>
        <w:top w:val="none" w:sz="0" w:space="0" w:color="auto"/>
        <w:left w:val="none" w:sz="0" w:space="0" w:color="auto"/>
        <w:bottom w:val="none" w:sz="0" w:space="0" w:color="auto"/>
        <w:right w:val="none" w:sz="0" w:space="0" w:color="auto"/>
      </w:divBdr>
    </w:div>
    <w:div w:id="1197082262">
      <w:bodyDiv w:val="1"/>
      <w:marLeft w:val="0"/>
      <w:marRight w:val="0"/>
      <w:marTop w:val="0"/>
      <w:marBottom w:val="0"/>
      <w:divBdr>
        <w:top w:val="none" w:sz="0" w:space="0" w:color="auto"/>
        <w:left w:val="none" w:sz="0" w:space="0" w:color="auto"/>
        <w:bottom w:val="none" w:sz="0" w:space="0" w:color="auto"/>
        <w:right w:val="none" w:sz="0" w:space="0" w:color="auto"/>
      </w:divBdr>
    </w:div>
    <w:div w:id="1231647668">
      <w:bodyDiv w:val="1"/>
      <w:marLeft w:val="0"/>
      <w:marRight w:val="0"/>
      <w:marTop w:val="0"/>
      <w:marBottom w:val="0"/>
      <w:divBdr>
        <w:top w:val="none" w:sz="0" w:space="0" w:color="auto"/>
        <w:left w:val="none" w:sz="0" w:space="0" w:color="auto"/>
        <w:bottom w:val="none" w:sz="0" w:space="0" w:color="auto"/>
        <w:right w:val="none" w:sz="0" w:space="0" w:color="auto"/>
      </w:divBdr>
    </w:div>
    <w:div w:id="1283148599">
      <w:bodyDiv w:val="1"/>
      <w:marLeft w:val="0"/>
      <w:marRight w:val="0"/>
      <w:marTop w:val="0"/>
      <w:marBottom w:val="0"/>
      <w:divBdr>
        <w:top w:val="none" w:sz="0" w:space="0" w:color="auto"/>
        <w:left w:val="none" w:sz="0" w:space="0" w:color="auto"/>
        <w:bottom w:val="none" w:sz="0" w:space="0" w:color="auto"/>
        <w:right w:val="none" w:sz="0" w:space="0" w:color="auto"/>
      </w:divBdr>
    </w:div>
    <w:div w:id="1392343181">
      <w:bodyDiv w:val="1"/>
      <w:marLeft w:val="0"/>
      <w:marRight w:val="0"/>
      <w:marTop w:val="0"/>
      <w:marBottom w:val="0"/>
      <w:divBdr>
        <w:top w:val="none" w:sz="0" w:space="0" w:color="auto"/>
        <w:left w:val="none" w:sz="0" w:space="0" w:color="auto"/>
        <w:bottom w:val="none" w:sz="0" w:space="0" w:color="auto"/>
        <w:right w:val="none" w:sz="0" w:space="0" w:color="auto"/>
      </w:divBdr>
    </w:div>
    <w:div w:id="1406872943">
      <w:bodyDiv w:val="1"/>
      <w:marLeft w:val="0"/>
      <w:marRight w:val="0"/>
      <w:marTop w:val="0"/>
      <w:marBottom w:val="0"/>
      <w:divBdr>
        <w:top w:val="none" w:sz="0" w:space="0" w:color="auto"/>
        <w:left w:val="none" w:sz="0" w:space="0" w:color="auto"/>
        <w:bottom w:val="none" w:sz="0" w:space="0" w:color="auto"/>
        <w:right w:val="none" w:sz="0" w:space="0" w:color="auto"/>
      </w:divBdr>
    </w:div>
    <w:div w:id="1453329988">
      <w:bodyDiv w:val="1"/>
      <w:marLeft w:val="0"/>
      <w:marRight w:val="0"/>
      <w:marTop w:val="0"/>
      <w:marBottom w:val="0"/>
      <w:divBdr>
        <w:top w:val="none" w:sz="0" w:space="0" w:color="auto"/>
        <w:left w:val="none" w:sz="0" w:space="0" w:color="auto"/>
        <w:bottom w:val="none" w:sz="0" w:space="0" w:color="auto"/>
        <w:right w:val="none" w:sz="0" w:space="0" w:color="auto"/>
      </w:divBdr>
    </w:div>
    <w:div w:id="1478764967">
      <w:bodyDiv w:val="1"/>
      <w:marLeft w:val="0"/>
      <w:marRight w:val="0"/>
      <w:marTop w:val="0"/>
      <w:marBottom w:val="0"/>
      <w:divBdr>
        <w:top w:val="none" w:sz="0" w:space="0" w:color="auto"/>
        <w:left w:val="none" w:sz="0" w:space="0" w:color="auto"/>
        <w:bottom w:val="none" w:sz="0" w:space="0" w:color="auto"/>
        <w:right w:val="none" w:sz="0" w:space="0" w:color="auto"/>
      </w:divBdr>
    </w:div>
    <w:div w:id="1560555170">
      <w:bodyDiv w:val="1"/>
      <w:marLeft w:val="0"/>
      <w:marRight w:val="0"/>
      <w:marTop w:val="0"/>
      <w:marBottom w:val="0"/>
      <w:divBdr>
        <w:top w:val="none" w:sz="0" w:space="0" w:color="auto"/>
        <w:left w:val="none" w:sz="0" w:space="0" w:color="auto"/>
        <w:bottom w:val="none" w:sz="0" w:space="0" w:color="auto"/>
        <w:right w:val="none" w:sz="0" w:space="0" w:color="auto"/>
      </w:divBdr>
    </w:div>
    <w:div w:id="1732077366">
      <w:bodyDiv w:val="1"/>
      <w:marLeft w:val="0"/>
      <w:marRight w:val="0"/>
      <w:marTop w:val="0"/>
      <w:marBottom w:val="0"/>
      <w:divBdr>
        <w:top w:val="none" w:sz="0" w:space="0" w:color="auto"/>
        <w:left w:val="none" w:sz="0" w:space="0" w:color="auto"/>
        <w:bottom w:val="none" w:sz="0" w:space="0" w:color="auto"/>
        <w:right w:val="none" w:sz="0" w:space="0" w:color="auto"/>
      </w:divBdr>
    </w:div>
    <w:div w:id="1849978656">
      <w:bodyDiv w:val="1"/>
      <w:marLeft w:val="0"/>
      <w:marRight w:val="0"/>
      <w:marTop w:val="0"/>
      <w:marBottom w:val="0"/>
      <w:divBdr>
        <w:top w:val="none" w:sz="0" w:space="0" w:color="auto"/>
        <w:left w:val="none" w:sz="0" w:space="0" w:color="auto"/>
        <w:bottom w:val="none" w:sz="0" w:space="0" w:color="auto"/>
        <w:right w:val="none" w:sz="0" w:space="0" w:color="auto"/>
      </w:divBdr>
    </w:div>
    <w:div w:id="2034963731">
      <w:bodyDiv w:val="1"/>
      <w:marLeft w:val="0"/>
      <w:marRight w:val="0"/>
      <w:marTop w:val="0"/>
      <w:marBottom w:val="0"/>
      <w:divBdr>
        <w:top w:val="none" w:sz="0" w:space="0" w:color="auto"/>
        <w:left w:val="none" w:sz="0" w:space="0" w:color="auto"/>
        <w:bottom w:val="none" w:sz="0" w:space="0" w:color="auto"/>
        <w:right w:val="none" w:sz="0" w:space="0" w:color="auto"/>
      </w:divBdr>
    </w:div>
    <w:div w:id="2066642047">
      <w:bodyDiv w:val="1"/>
      <w:marLeft w:val="0"/>
      <w:marRight w:val="0"/>
      <w:marTop w:val="0"/>
      <w:marBottom w:val="0"/>
      <w:divBdr>
        <w:top w:val="none" w:sz="0" w:space="0" w:color="auto"/>
        <w:left w:val="none" w:sz="0" w:space="0" w:color="auto"/>
        <w:bottom w:val="none" w:sz="0" w:space="0" w:color="auto"/>
        <w:right w:val="none" w:sz="0" w:space="0" w:color="auto"/>
      </w:divBdr>
    </w:div>
    <w:div w:id="2092501123">
      <w:bodyDiv w:val="1"/>
      <w:marLeft w:val="0"/>
      <w:marRight w:val="0"/>
      <w:marTop w:val="0"/>
      <w:marBottom w:val="0"/>
      <w:divBdr>
        <w:top w:val="none" w:sz="0" w:space="0" w:color="auto"/>
        <w:left w:val="none" w:sz="0" w:space="0" w:color="auto"/>
        <w:bottom w:val="none" w:sz="0" w:space="0" w:color="auto"/>
        <w:right w:val="none" w:sz="0" w:space="0" w:color="auto"/>
      </w:divBdr>
    </w:div>
    <w:div w:id="2100519900">
      <w:bodyDiv w:val="1"/>
      <w:marLeft w:val="0"/>
      <w:marRight w:val="0"/>
      <w:marTop w:val="0"/>
      <w:marBottom w:val="0"/>
      <w:divBdr>
        <w:top w:val="none" w:sz="0" w:space="0" w:color="auto"/>
        <w:left w:val="none" w:sz="0" w:space="0" w:color="auto"/>
        <w:bottom w:val="none" w:sz="0" w:space="0" w:color="auto"/>
        <w:right w:val="none" w:sz="0" w:space="0" w:color="auto"/>
      </w:divBdr>
    </w:div>
    <w:div w:id="21444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2644</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dc:creator>
  <cp:lastModifiedBy>admin</cp:lastModifiedBy>
  <cp:revision>2</cp:revision>
  <cp:lastPrinted>2014-10-26T11:42:00Z</cp:lastPrinted>
  <dcterms:created xsi:type="dcterms:W3CDTF">2017-06-27T10:48:00Z</dcterms:created>
  <dcterms:modified xsi:type="dcterms:W3CDTF">2017-06-27T10:48:00Z</dcterms:modified>
</cp:coreProperties>
</file>